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DC" w:rsidRDefault="00D265DC" w:rsidP="008578B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5F5395" w:rsidRDefault="00D265DC" w:rsidP="008578B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Default="00D265DC" w:rsidP="00D265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B6115" w:rsidRPr="00CB61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Троицкого сельского поселения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bCs/>
          <w:sz w:val="28"/>
          <w:szCs w:val="28"/>
        </w:rPr>
        <w:t>с 1 октября по 1 ноября 202</w:t>
      </w:r>
      <w:r w:rsidR="00CB6115" w:rsidRPr="00CB611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CB6115" w:rsidRPr="00834213" w:rsidRDefault="00CB6115" w:rsidP="00C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Предлагаем гражданам,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в сфере муниципального жилищного контроля на 2025 год (далее – Программа)</w:t>
      </w:r>
    </w:p>
    <w:p w:rsidR="00D265DC" w:rsidRP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Замечания и предложения по проекту </w:t>
      </w:r>
      <w:r w:rsidR="00CB611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 предоставляются в электронном виде на электронную почту: </w:t>
      </w:r>
      <w:hyperlink r:id="rId4" w:history="1">
        <w:r w:rsidRPr="008352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troitsa</w:t>
        </w:r>
        <w:r w:rsidRPr="00D265DC">
          <w:rPr>
            <w:rStyle w:val="a3"/>
            <w:rFonts w:ascii="Times New Roman" w:hAnsi="Times New Roman" w:cs="Times New Roman"/>
            <w:bCs/>
            <w:sz w:val="28"/>
            <w:szCs w:val="28"/>
          </w:rPr>
          <w:t>2013@</w:t>
        </w:r>
        <w:r w:rsidRPr="008352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D265D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352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D265DC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62734D" w:rsidRDefault="0062734D" w:rsidP="00C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Pr="006273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62734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Pr="0062734D">
        <w:rPr>
          <w:rFonts w:ascii="Times New Roman" w:hAnsi="Times New Roman" w:cs="Times New Roman"/>
          <w:bCs/>
          <w:sz w:val="28"/>
          <w:szCs w:val="28"/>
        </w:rPr>
        <w:t>на 202</w:t>
      </w:r>
      <w:r w:rsidR="00CB6115">
        <w:rPr>
          <w:rFonts w:ascii="Times New Roman" w:hAnsi="Times New Roman" w:cs="Times New Roman"/>
          <w:bCs/>
          <w:sz w:val="28"/>
          <w:szCs w:val="28"/>
        </w:rPr>
        <w:t>5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B6115" w:rsidRDefault="00CB6115" w:rsidP="00CB61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(замечания) по проекту Программы рекомендуется подавать по следующей форме:</w:t>
      </w:r>
    </w:p>
    <w:p w:rsidR="00CB6115" w:rsidRDefault="00CB6115" w:rsidP="00CB61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50"/>
      </w:tblGrid>
      <w:tr w:rsidR="00CB6115" w:rsidRPr="00D511D0" w:rsidTr="0012361A">
        <w:tc>
          <w:tcPr>
            <w:tcW w:w="675" w:type="dxa"/>
          </w:tcPr>
          <w:p w:rsidR="00CB6115" w:rsidRPr="00D511D0" w:rsidRDefault="00CB6115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62" w:type="dxa"/>
          </w:tcPr>
          <w:p w:rsidR="00CB6115" w:rsidRPr="00D511D0" w:rsidRDefault="00CB6115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лицо, индивидуальный предприниматель – Ф.И.О., адрес регистрации по месту жительства</w:t>
            </w:r>
          </w:p>
          <w:p w:rsidR="00CB6115" w:rsidRPr="00D511D0" w:rsidRDefault="00CB6115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Юридическое лицо – полное наименование, Ф.И.О. руководителя, адрес электронной почты, адрес места нахождения организации</w:t>
            </w:r>
          </w:p>
        </w:tc>
        <w:tc>
          <w:tcPr>
            <w:tcW w:w="1984" w:type="dxa"/>
          </w:tcPr>
          <w:p w:rsidR="00CB6115" w:rsidRPr="00D511D0" w:rsidRDefault="00CB6115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предложения (значения)</w:t>
            </w:r>
          </w:p>
        </w:tc>
        <w:tc>
          <w:tcPr>
            <w:tcW w:w="1950" w:type="dxa"/>
          </w:tcPr>
          <w:p w:rsidR="00CB6115" w:rsidRPr="00D511D0" w:rsidRDefault="00CB6115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</w:t>
            </w:r>
          </w:p>
        </w:tc>
      </w:tr>
      <w:tr w:rsidR="00CB6115" w:rsidTr="0012361A">
        <w:tc>
          <w:tcPr>
            <w:tcW w:w="675" w:type="dxa"/>
          </w:tcPr>
          <w:p w:rsidR="00CB6115" w:rsidRDefault="00CB6115" w:rsidP="00123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CB6115" w:rsidRDefault="00CB6115" w:rsidP="00123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CB6115" w:rsidRDefault="00CB6115" w:rsidP="00123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CB6115" w:rsidRDefault="00CB6115" w:rsidP="00123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B6115" w:rsidRPr="00B03291" w:rsidRDefault="00CB6115" w:rsidP="00CB61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2734D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34D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составления: </w:t>
      </w:r>
      <w:r w:rsidR="004E25AE">
        <w:rPr>
          <w:rFonts w:ascii="Times New Roman" w:hAnsi="Times New Roman" w:cs="Times New Roman"/>
          <w:bCs/>
          <w:sz w:val="28"/>
          <w:szCs w:val="28"/>
        </w:rPr>
        <w:t>2</w:t>
      </w:r>
      <w:r w:rsidR="00AA23BC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CB6115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2734D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Default="008578BE" w:rsidP="008578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Троицкого</w:t>
      </w:r>
    </w:p>
    <w:p w:rsidR="008578BE" w:rsidRPr="00D265DC" w:rsidRDefault="008578BE" w:rsidP="008578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Т.Г. Лыскова</w:t>
      </w:r>
    </w:p>
    <w:p w:rsidR="00D265DC" w:rsidRP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Pr="00D265DC" w:rsidRDefault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265DC" w:rsidRPr="00D265DC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5DC"/>
    <w:rsid w:val="002B3163"/>
    <w:rsid w:val="004E25AE"/>
    <w:rsid w:val="005F5395"/>
    <w:rsid w:val="0062734D"/>
    <w:rsid w:val="00802342"/>
    <w:rsid w:val="008578BE"/>
    <w:rsid w:val="00973314"/>
    <w:rsid w:val="00AA23BC"/>
    <w:rsid w:val="00CB6115"/>
    <w:rsid w:val="00D265DC"/>
    <w:rsid w:val="00D5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599"/>
  <w15:docId w15:val="{DD246C0F-5CAF-4D6B-875A-FB368796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9</cp:revision>
  <cp:lastPrinted>2024-09-23T06:16:00Z</cp:lastPrinted>
  <dcterms:created xsi:type="dcterms:W3CDTF">2021-10-01T05:32:00Z</dcterms:created>
  <dcterms:modified xsi:type="dcterms:W3CDTF">2024-09-23T06:16:00Z</dcterms:modified>
</cp:coreProperties>
</file>