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43" w:rsidRDefault="008B0C43" w:rsidP="008B0C4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DA2748" w:rsidRPr="005D37A7" w:rsidRDefault="00DA2748" w:rsidP="00DA2748">
      <w:pPr>
        <w:jc w:val="center"/>
        <w:rPr>
          <w:b/>
          <w:bCs/>
          <w:sz w:val="28"/>
          <w:szCs w:val="28"/>
        </w:rPr>
      </w:pPr>
      <w:r w:rsidRPr="005D37A7">
        <w:rPr>
          <w:b/>
          <w:bCs/>
          <w:sz w:val="28"/>
          <w:szCs w:val="28"/>
        </w:rPr>
        <w:t>АДМИНИСТРАЦИЯ</w:t>
      </w:r>
    </w:p>
    <w:p w:rsidR="00DA2748" w:rsidRPr="005D37A7" w:rsidRDefault="00DA2748" w:rsidP="00DA2748">
      <w:pPr>
        <w:jc w:val="center"/>
        <w:rPr>
          <w:b/>
          <w:bCs/>
          <w:sz w:val="28"/>
          <w:szCs w:val="28"/>
        </w:rPr>
      </w:pPr>
      <w:r w:rsidRPr="005D37A7">
        <w:rPr>
          <w:b/>
          <w:bCs/>
          <w:sz w:val="28"/>
          <w:szCs w:val="28"/>
        </w:rPr>
        <w:t>ТРОИЦКОГО СЕЛЬСКОГО ПОСЕЛЕНИЯ</w:t>
      </w:r>
    </w:p>
    <w:p w:rsidR="00DA2748" w:rsidRPr="005D37A7" w:rsidRDefault="00DA2748" w:rsidP="00DA2748">
      <w:pPr>
        <w:jc w:val="center"/>
        <w:rPr>
          <w:b/>
          <w:bCs/>
          <w:sz w:val="28"/>
          <w:szCs w:val="28"/>
        </w:rPr>
      </w:pPr>
      <w:r w:rsidRPr="005D37A7">
        <w:rPr>
          <w:b/>
          <w:bCs/>
          <w:sz w:val="28"/>
          <w:szCs w:val="28"/>
        </w:rPr>
        <w:t>БЕЛОХОЛУНИЦКОГО РАЙОНА</w:t>
      </w:r>
    </w:p>
    <w:p w:rsidR="00DA2748" w:rsidRPr="005D37A7" w:rsidRDefault="00DA2748" w:rsidP="00DA2748">
      <w:pPr>
        <w:spacing w:after="360"/>
        <w:jc w:val="center"/>
        <w:rPr>
          <w:b/>
          <w:bCs/>
          <w:sz w:val="32"/>
          <w:szCs w:val="32"/>
        </w:rPr>
      </w:pPr>
      <w:r w:rsidRPr="005D37A7">
        <w:rPr>
          <w:b/>
          <w:bCs/>
          <w:sz w:val="28"/>
          <w:szCs w:val="28"/>
        </w:rPr>
        <w:t>КИРОВСКОЙ ОБЛАСТИ</w:t>
      </w:r>
    </w:p>
    <w:p w:rsidR="00DA2748" w:rsidRPr="005D37A7" w:rsidRDefault="00DA2748" w:rsidP="00DA2748">
      <w:pPr>
        <w:tabs>
          <w:tab w:val="left" w:pos="4536"/>
        </w:tabs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5D37A7">
        <w:rPr>
          <w:b/>
          <w:bCs/>
          <w:sz w:val="32"/>
          <w:szCs w:val="32"/>
        </w:rPr>
        <w:t>ПОСТАНОВЛЕНИЕ</w:t>
      </w:r>
    </w:p>
    <w:p w:rsidR="00DA2748" w:rsidRPr="005D37A7" w:rsidRDefault="00DA2748" w:rsidP="00DA2748">
      <w:pPr>
        <w:tabs>
          <w:tab w:val="left" w:pos="4536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00</w:t>
      </w:r>
      <w:r w:rsidRPr="005D37A7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5D37A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D37A7">
        <w:rPr>
          <w:sz w:val="28"/>
          <w:szCs w:val="28"/>
        </w:rPr>
        <w:t xml:space="preserve">                                                                                               </w:t>
      </w:r>
      <w:r w:rsidRPr="0031138C">
        <w:rPr>
          <w:sz w:val="28"/>
          <w:szCs w:val="28"/>
        </w:rPr>
        <w:t xml:space="preserve">  </w:t>
      </w:r>
      <w:r w:rsidRPr="005D37A7">
        <w:rPr>
          <w:sz w:val="28"/>
          <w:szCs w:val="28"/>
        </w:rPr>
        <w:t xml:space="preserve">     № </w:t>
      </w:r>
      <w:r>
        <w:rPr>
          <w:sz w:val="28"/>
          <w:szCs w:val="28"/>
        </w:rPr>
        <w:t>00</w:t>
      </w:r>
      <w:r w:rsidRPr="005D37A7">
        <w:rPr>
          <w:sz w:val="28"/>
          <w:szCs w:val="28"/>
        </w:rPr>
        <w:t>-П</w:t>
      </w:r>
    </w:p>
    <w:p w:rsidR="00DA2748" w:rsidRPr="005D37A7" w:rsidRDefault="00DA2748" w:rsidP="00DA2748">
      <w:pPr>
        <w:tabs>
          <w:tab w:val="left" w:pos="4536"/>
        </w:tabs>
        <w:spacing w:before="100" w:beforeAutospacing="1"/>
        <w:jc w:val="center"/>
        <w:rPr>
          <w:sz w:val="28"/>
          <w:szCs w:val="28"/>
        </w:rPr>
      </w:pPr>
      <w:r w:rsidRPr="005D37A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D37A7">
        <w:rPr>
          <w:sz w:val="28"/>
          <w:szCs w:val="28"/>
        </w:rPr>
        <w:t>Троица</w:t>
      </w:r>
    </w:p>
    <w:p w:rsidR="00DA2748" w:rsidRPr="005D37A7" w:rsidRDefault="00DA2748" w:rsidP="00DA2748">
      <w:pPr>
        <w:tabs>
          <w:tab w:val="left" w:pos="4536"/>
        </w:tabs>
        <w:jc w:val="center"/>
        <w:rPr>
          <w:b/>
          <w:bCs/>
          <w:sz w:val="24"/>
          <w:szCs w:val="24"/>
        </w:rPr>
      </w:pPr>
    </w:p>
    <w:p w:rsidR="00DA2748" w:rsidRPr="00E765BD" w:rsidRDefault="00DA2748" w:rsidP="00DA2748">
      <w:pPr>
        <w:jc w:val="center"/>
        <w:rPr>
          <w:b/>
          <w:sz w:val="28"/>
          <w:szCs w:val="28"/>
        </w:rPr>
      </w:pPr>
      <w:r w:rsidRPr="004C201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Правил </w:t>
      </w:r>
      <w:r w:rsidRPr="00E765BD">
        <w:rPr>
          <w:b/>
          <w:sz w:val="28"/>
          <w:szCs w:val="28"/>
        </w:rPr>
        <w:t xml:space="preserve">разработки и утверждения административных регламентов предоставления </w:t>
      </w:r>
      <w:r>
        <w:rPr>
          <w:b/>
          <w:sz w:val="28"/>
          <w:szCs w:val="28"/>
        </w:rPr>
        <w:t xml:space="preserve">муниципальных </w:t>
      </w:r>
      <w:r w:rsidRPr="00E765BD">
        <w:rPr>
          <w:b/>
          <w:sz w:val="28"/>
          <w:szCs w:val="28"/>
        </w:rPr>
        <w:t>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DA2748" w:rsidRDefault="00DA2748" w:rsidP="00DA2748">
      <w:pPr>
        <w:pStyle w:val="ConsPlusNormal"/>
        <w:spacing w:line="360" w:lineRule="auto"/>
        <w:ind w:firstLine="539"/>
        <w:jc w:val="both"/>
      </w:pPr>
    </w:p>
    <w:p w:rsidR="00DA2748" w:rsidRPr="00617E7E" w:rsidRDefault="00DA2748" w:rsidP="00DA2748">
      <w:pPr>
        <w:pStyle w:val="ConsPlusNormal"/>
        <w:spacing w:line="360" w:lineRule="auto"/>
        <w:ind w:firstLine="539"/>
        <w:jc w:val="both"/>
      </w:pPr>
      <w:r>
        <w:tab/>
      </w:r>
      <w:r w:rsidRPr="00617E7E">
        <w:t xml:space="preserve">В соответствии с Федеральным </w:t>
      </w:r>
      <w:hyperlink r:id="rId8">
        <w:r w:rsidRPr="006E1725">
          <w:t>законом</w:t>
        </w:r>
      </w:hyperlink>
      <w:r w:rsidRPr="00617E7E">
        <w:t xml:space="preserve"> от 27.07.2010 </w:t>
      </w:r>
      <w:r>
        <w:t>№</w:t>
      </w:r>
      <w:r w:rsidRPr="00617E7E">
        <w:t xml:space="preserve"> 210-ФЗ </w:t>
      </w:r>
      <w:r>
        <w:t xml:space="preserve">                «</w:t>
      </w:r>
      <w:r w:rsidRPr="00617E7E">
        <w:t>Об организации предоставления государственных и муниципальных услуг</w:t>
      </w:r>
      <w:r>
        <w:t>»</w:t>
      </w:r>
      <w:r w:rsidRPr="00617E7E">
        <w:t xml:space="preserve">, </w:t>
      </w:r>
      <w:hyperlink r:id="rId9">
        <w:r w:rsidRPr="006E1725">
          <w:t>постановлением</w:t>
        </w:r>
      </w:hyperlink>
      <w:r w:rsidRPr="00617E7E">
        <w:t xml:space="preserve"> Правительства Российской Федерации</w:t>
      </w:r>
      <w:r>
        <w:t xml:space="preserve"> </w:t>
      </w:r>
      <w:r w:rsidRPr="00617E7E">
        <w:t xml:space="preserve">от 20.07.2021 </w:t>
      </w:r>
      <w:r>
        <w:t>№</w:t>
      </w:r>
      <w:r w:rsidRPr="00617E7E">
        <w:t xml:space="preserve"> 1228 </w:t>
      </w:r>
      <w:r>
        <w:t>«</w:t>
      </w:r>
      <w:r w:rsidRPr="00617E7E"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>
        <w:t xml:space="preserve">      </w:t>
      </w:r>
      <w:r w:rsidRPr="00617E7E"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t>»</w:t>
      </w:r>
      <w:r w:rsidRPr="00617E7E">
        <w:t xml:space="preserve"> администрация </w:t>
      </w:r>
      <w:r>
        <w:t>Троицкого сельского поселения ПОСТАНОВЛЯЕТ</w:t>
      </w:r>
      <w:r w:rsidRPr="00617E7E">
        <w:t>:</w:t>
      </w:r>
    </w:p>
    <w:p w:rsidR="00DA2748" w:rsidRDefault="00DA2748" w:rsidP="00DA2748">
      <w:pPr>
        <w:pStyle w:val="ConsPlusNormal"/>
        <w:spacing w:line="360" w:lineRule="auto"/>
        <w:ind w:firstLine="539"/>
        <w:jc w:val="both"/>
      </w:pPr>
      <w:r w:rsidRPr="00617E7E">
        <w:t xml:space="preserve">1. Утвердить </w:t>
      </w:r>
      <w:hyperlink w:anchor="P30">
        <w:r w:rsidRPr="00F055D2">
          <w:t>Правила</w:t>
        </w:r>
      </w:hyperlink>
      <w:r w:rsidRPr="00617E7E">
        <w:t xml:space="preserve">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</w:t>
      </w:r>
      <w:r>
        <w:t>«</w:t>
      </w:r>
      <w:r w:rsidRPr="00617E7E">
        <w:t>Федеральный реестр государственных и муниципальных услуг (функций)</w:t>
      </w:r>
      <w:r>
        <w:t>» согласно приложению</w:t>
      </w:r>
      <w:r w:rsidRPr="00617E7E">
        <w:t>.</w:t>
      </w:r>
    </w:p>
    <w:p w:rsidR="00DA2748" w:rsidRDefault="00DA2748" w:rsidP="00DA2748">
      <w:pPr>
        <w:pStyle w:val="ConsPlusNormal"/>
        <w:spacing w:line="360" w:lineRule="auto"/>
        <w:ind w:firstLine="539"/>
        <w:jc w:val="both"/>
      </w:pPr>
      <w:r>
        <w:t>2. Признать утратившими силу постановления администрации Троицкого сельского поселения:</w:t>
      </w:r>
    </w:p>
    <w:p w:rsidR="00DA2748" w:rsidRDefault="00DA2748" w:rsidP="00DA2748">
      <w:pPr>
        <w:pStyle w:val="ConsPlusNormal"/>
        <w:spacing w:line="360" w:lineRule="auto"/>
        <w:ind w:firstLine="539"/>
        <w:jc w:val="both"/>
      </w:pPr>
      <w:r>
        <w:t xml:space="preserve">от </w:t>
      </w:r>
      <w:r w:rsidR="00E43EB5">
        <w:t>30</w:t>
      </w:r>
      <w:r>
        <w:t xml:space="preserve">.05.2023 № </w:t>
      </w:r>
      <w:r w:rsidR="00E43EB5">
        <w:t>43</w:t>
      </w:r>
      <w:r>
        <w:t xml:space="preserve">-П «Об утверждении Правил разработки и утверждения административных регламентов предоставления муниципальных услуг с </w:t>
      </w:r>
      <w:r>
        <w:lastRenderedPageBreak/>
        <w:t>использованием федеральной государственной информационной системы «Федеральный реестр государственных и муниципальных услуг (функций)»;</w:t>
      </w:r>
    </w:p>
    <w:p w:rsidR="00DA2748" w:rsidRDefault="00DA2748" w:rsidP="00DA2748">
      <w:pPr>
        <w:pStyle w:val="ConsPlusNormal"/>
        <w:spacing w:line="360" w:lineRule="auto"/>
        <w:ind w:firstLine="539"/>
        <w:jc w:val="both"/>
      </w:pPr>
      <w:r>
        <w:t>от 1</w:t>
      </w:r>
      <w:r w:rsidR="00E43EB5">
        <w:t>8</w:t>
      </w:r>
      <w:r>
        <w:t xml:space="preserve">.02.2025 № </w:t>
      </w:r>
      <w:r w:rsidR="00E43EB5">
        <w:t>24</w:t>
      </w:r>
      <w:r>
        <w:t xml:space="preserve">-П «О внесении изменений в постановление администрации </w:t>
      </w:r>
      <w:r w:rsidR="00E43EB5">
        <w:t>Троицкого сельского поселения от 30.05.2023 № 43-П</w:t>
      </w:r>
      <w:r>
        <w:t>».</w:t>
      </w:r>
    </w:p>
    <w:p w:rsidR="00DA2748" w:rsidRDefault="00DA2748" w:rsidP="00E43EB5">
      <w:pPr>
        <w:pStyle w:val="ConsPlusNormal"/>
        <w:spacing w:line="360" w:lineRule="auto"/>
        <w:ind w:firstLine="539"/>
        <w:jc w:val="both"/>
      </w:pPr>
      <w:r>
        <w:t>3. Настоящее постановление вступает в силу со дня его официального обнародования.</w:t>
      </w:r>
    </w:p>
    <w:p w:rsidR="00E43EB5" w:rsidRDefault="00E43EB5" w:rsidP="00E43EB5">
      <w:pPr>
        <w:pStyle w:val="ConsPlusNormal"/>
        <w:spacing w:line="360" w:lineRule="auto"/>
        <w:ind w:firstLine="539"/>
        <w:jc w:val="both"/>
      </w:pPr>
    </w:p>
    <w:p w:rsidR="00E43EB5" w:rsidRDefault="00E43EB5" w:rsidP="00E43EB5">
      <w:pPr>
        <w:pStyle w:val="ConsPlusNormal"/>
        <w:jc w:val="both"/>
      </w:pPr>
      <w:r>
        <w:t>Глава Троицкого</w:t>
      </w:r>
    </w:p>
    <w:p w:rsidR="00E43EB5" w:rsidRPr="00617E7E" w:rsidRDefault="00E43EB5" w:rsidP="00E43EB5">
      <w:pPr>
        <w:pStyle w:val="ConsPlusNormal"/>
        <w:jc w:val="both"/>
      </w:pPr>
      <w:r>
        <w:t>сельского поселения   Т.Г. Лыскова</w:t>
      </w:r>
    </w:p>
    <w:p w:rsidR="00DA2748" w:rsidRDefault="00DA2748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Pr="00E43EB5" w:rsidRDefault="00E43EB5" w:rsidP="00E43EB5">
      <w:pPr>
        <w:widowControl w:val="0"/>
        <w:autoSpaceDE w:val="0"/>
        <w:autoSpaceDN w:val="0"/>
        <w:jc w:val="both"/>
        <w:rPr>
          <w:color w:val="auto"/>
          <w:sz w:val="28"/>
          <w:szCs w:val="28"/>
          <w:lang w:eastAsia="en-US"/>
        </w:rPr>
      </w:pPr>
      <w:r w:rsidRPr="00E43EB5">
        <w:rPr>
          <w:color w:val="auto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E43EB5">
        <w:rPr>
          <w:color w:val="auto"/>
          <w:sz w:val="28"/>
          <w:szCs w:val="28"/>
          <w:lang w:eastAsia="en-US"/>
        </w:rPr>
        <w:t>Белохолуницкого</w:t>
      </w:r>
      <w:proofErr w:type="spellEnd"/>
      <w:r w:rsidRPr="00E43EB5">
        <w:rPr>
          <w:color w:val="auto"/>
          <w:sz w:val="28"/>
          <w:szCs w:val="28"/>
          <w:lang w:eastAsia="en-US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E43EB5">
        <w:rPr>
          <w:color w:val="auto"/>
          <w:sz w:val="28"/>
          <w:szCs w:val="28"/>
          <w:lang w:eastAsia="en-US"/>
        </w:rPr>
        <w:t>Белохолуницкого</w:t>
      </w:r>
      <w:proofErr w:type="spellEnd"/>
      <w:r w:rsidRPr="00E43EB5">
        <w:rPr>
          <w:color w:val="auto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hyperlink r:id="rId10" w:history="1"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E43EB5">
          <w:rPr>
            <w:color w:val="auto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troickoe</w:t>
        </w:r>
        <w:proofErr w:type="spellEnd"/>
        <w:r w:rsidRPr="00E43EB5">
          <w:rPr>
            <w:color w:val="auto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E43EB5">
          <w:rPr>
            <w:color w:val="auto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E43EB5">
          <w:rPr>
            <w:color w:val="auto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E43EB5">
          <w:rPr>
            <w:color w:val="auto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E43EB5">
          <w:rPr>
            <w:color w:val="auto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DA2748" w:rsidRDefault="00DA2748" w:rsidP="0030378A">
      <w:pPr>
        <w:spacing w:line="400" w:lineRule="exact"/>
        <w:jc w:val="center"/>
        <w:rPr>
          <w:b/>
          <w:sz w:val="28"/>
          <w:szCs w:val="28"/>
        </w:rPr>
      </w:pP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:rsid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00.00.2025 № 00-П</w:t>
      </w:r>
    </w:p>
    <w:p w:rsidR="00E43EB5" w:rsidRPr="00E43EB5" w:rsidRDefault="00E43EB5" w:rsidP="00E43EB5">
      <w:pPr>
        <w:spacing w:line="400" w:lineRule="exact"/>
        <w:ind w:left="5103"/>
        <w:jc w:val="both"/>
        <w:rPr>
          <w:sz w:val="28"/>
          <w:szCs w:val="28"/>
        </w:rPr>
      </w:pPr>
    </w:p>
    <w:p w:rsidR="00E43EB5" w:rsidRDefault="00E43EB5" w:rsidP="0030378A">
      <w:pPr>
        <w:spacing w:line="400" w:lineRule="exact"/>
        <w:jc w:val="center"/>
        <w:rPr>
          <w:b/>
          <w:sz w:val="28"/>
          <w:szCs w:val="28"/>
        </w:rPr>
      </w:pPr>
    </w:p>
    <w:p w:rsidR="000916F4" w:rsidRDefault="000916F4" w:rsidP="0030378A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4670">
        <w:rPr>
          <w:b/>
          <w:sz w:val="28"/>
          <w:szCs w:val="28"/>
        </w:rPr>
        <w:t>РАВИЛА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jc w:val="center"/>
        <w:rPr>
          <w:b/>
          <w:sz w:val="28"/>
          <w:szCs w:val="28"/>
        </w:rPr>
      </w:pPr>
      <w:r w:rsidRPr="00E765BD">
        <w:rPr>
          <w:b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E55C7">
        <w:rPr>
          <w:b/>
          <w:sz w:val="28"/>
          <w:szCs w:val="28"/>
        </w:rPr>
        <w:t xml:space="preserve">муниципальных </w:t>
      </w:r>
      <w:r w:rsidRPr="00E765BD">
        <w:rPr>
          <w:b/>
          <w:sz w:val="28"/>
          <w:szCs w:val="28"/>
        </w:rPr>
        <w:t>услуг</w:t>
      </w:r>
      <w:r w:rsidR="00E765BD" w:rsidRPr="00E765BD">
        <w:rPr>
          <w:b/>
          <w:sz w:val="28"/>
          <w:szCs w:val="28"/>
        </w:rPr>
        <w:t xml:space="preserve">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DA2748" w:rsidRPr="00E765BD" w:rsidRDefault="00DA2748" w:rsidP="0030378A">
      <w:pPr>
        <w:autoSpaceDE w:val="0"/>
        <w:autoSpaceDN w:val="0"/>
        <w:adjustRightInd w:val="0"/>
        <w:spacing w:line="400" w:lineRule="exact"/>
        <w:jc w:val="center"/>
        <w:rPr>
          <w:b/>
          <w:sz w:val="28"/>
          <w:szCs w:val="28"/>
        </w:rPr>
      </w:pPr>
    </w:p>
    <w:p w:rsidR="003E4670" w:rsidRPr="00530841" w:rsidRDefault="00CF5E3D" w:rsidP="0030378A">
      <w:pPr>
        <w:autoSpaceDE w:val="0"/>
        <w:autoSpaceDN w:val="0"/>
        <w:adjustRightInd w:val="0"/>
        <w:spacing w:line="400" w:lineRule="exact"/>
        <w:ind w:firstLine="709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3E4670" w:rsidRPr="00530841">
        <w:rPr>
          <w:b/>
          <w:bCs/>
          <w:color w:val="auto"/>
          <w:sz w:val="28"/>
          <w:szCs w:val="28"/>
        </w:rPr>
        <w:t>. Общие положения</w:t>
      </w:r>
    </w:p>
    <w:p w:rsidR="003E4670" w:rsidRPr="00B93C26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1.</w:t>
      </w:r>
      <w:r w:rsidR="003E4670" w:rsidRPr="00B93C26">
        <w:rPr>
          <w:color w:val="auto"/>
          <w:sz w:val="28"/>
          <w:szCs w:val="28"/>
        </w:rPr>
        <w:t xml:space="preserve">1. Настоящие Правила </w:t>
      </w:r>
      <w:r w:rsidR="00B35A67" w:rsidRPr="00B93C26">
        <w:rPr>
          <w:bCs/>
          <w:color w:val="auto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E55C7">
        <w:rPr>
          <w:bCs/>
          <w:color w:val="auto"/>
          <w:sz w:val="28"/>
          <w:szCs w:val="28"/>
        </w:rPr>
        <w:t xml:space="preserve">муниципальных </w:t>
      </w:r>
      <w:r w:rsidR="00B35A67" w:rsidRPr="00B93C26">
        <w:rPr>
          <w:bCs/>
          <w:color w:val="auto"/>
          <w:sz w:val="28"/>
          <w:szCs w:val="28"/>
        </w:rPr>
        <w:t xml:space="preserve">услуг </w:t>
      </w:r>
      <w:r w:rsidR="001967BB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E55C7">
        <w:rPr>
          <w:sz w:val="28"/>
          <w:szCs w:val="28"/>
        </w:rPr>
        <w:t xml:space="preserve"> </w:t>
      </w:r>
      <w:r w:rsidR="00B35A67" w:rsidRPr="00B93C26">
        <w:rPr>
          <w:bCs/>
          <w:color w:val="auto"/>
          <w:sz w:val="28"/>
          <w:szCs w:val="28"/>
        </w:rPr>
        <w:t xml:space="preserve">(далее – Правила) </w:t>
      </w:r>
      <w:r w:rsidR="003E4670" w:rsidRPr="00B93C26">
        <w:rPr>
          <w:bCs/>
          <w:color w:val="auto"/>
          <w:sz w:val="28"/>
          <w:szCs w:val="28"/>
        </w:rPr>
        <w:t xml:space="preserve">устанавливают порядок разработки и утверждения административных регламентов предоставления </w:t>
      </w:r>
      <w:r w:rsidR="003E55C7">
        <w:rPr>
          <w:bCs/>
          <w:color w:val="auto"/>
          <w:sz w:val="28"/>
          <w:szCs w:val="28"/>
        </w:rPr>
        <w:t xml:space="preserve">муниципальных </w:t>
      </w:r>
      <w:r w:rsidR="003E4670" w:rsidRPr="00B93C26">
        <w:rPr>
          <w:bCs/>
          <w:color w:val="auto"/>
          <w:sz w:val="28"/>
          <w:szCs w:val="28"/>
        </w:rPr>
        <w:t xml:space="preserve"> услуг </w:t>
      </w:r>
      <w:r w:rsidR="00E765BD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E55C7">
        <w:rPr>
          <w:sz w:val="28"/>
          <w:szCs w:val="28"/>
        </w:rPr>
        <w:t xml:space="preserve"> </w:t>
      </w:r>
      <w:r w:rsidR="003E4670" w:rsidRPr="00B93C26">
        <w:rPr>
          <w:bCs/>
          <w:color w:val="auto"/>
          <w:sz w:val="28"/>
          <w:szCs w:val="28"/>
        </w:rPr>
        <w:t xml:space="preserve">(далее </w:t>
      </w:r>
      <w:r w:rsidR="00AC629A" w:rsidRPr="00B93C26">
        <w:rPr>
          <w:bCs/>
          <w:color w:val="auto"/>
          <w:sz w:val="28"/>
          <w:szCs w:val="28"/>
        </w:rPr>
        <w:t>–</w:t>
      </w:r>
      <w:r w:rsidR="003E4670" w:rsidRPr="00B93C26">
        <w:rPr>
          <w:bCs/>
          <w:color w:val="auto"/>
          <w:sz w:val="28"/>
          <w:szCs w:val="28"/>
        </w:rPr>
        <w:t xml:space="preserve"> административны</w:t>
      </w:r>
      <w:r w:rsidR="0001614B">
        <w:rPr>
          <w:bCs/>
          <w:color w:val="auto"/>
          <w:sz w:val="28"/>
          <w:szCs w:val="28"/>
        </w:rPr>
        <w:t>е</w:t>
      </w:r>
      <w:r w:rsidR="003E4670" w:rsidRPr="00B93C26">
        <w:rPr>
          <w:bCs/>
          <w:color w:val="auto"/>
          <w:sz w:val="28"/>
          <w:szCs w:val="28"/>
        </w:rPr>
        <w:t xml:space="preserve"> регламент</w:t>
      </w:r>
      <w:r w:rsidR="0001614B">
        <w:rPr>
          <w:bCs/>
          <w:color w:val="auto"/>
          <w:sz w:val="28"/>
          <w:szCs w:val="28"/>
        </w:rPr>
        <w:t>ы</w:t>
      </w:r>
      <w:r w:rsidR="003E4670" w:rsidRPr="00B93C26">
        <w:rPr>
          <w:bCs/>
          <w:color w:val="auto"/>
          <w:sz w:val="28"/>
          <w:szCs w:val="28"/>
        </w:rPr>
        <w:t>)</w:t>
      </w:r>
      <w:r w:rsidR="003E55C7">
        <w:rPr>
          <w:bCs/>
          <w:color w:val="auto"/>
          <w:sz w:val="28"/>
          <w:szCs w:val="28"/>
        </w:rPr>
        <w:t xml:space="preserve"> администрацией </w:t>
      </w:r>
      <w:r w:rsidR="00FA7CB4">
        <w:rPr>
          <w:bCs/>
          <w:color w:val="auto"/>
          <w:sz w:val="28"/>
          <w:szCs w:val="28"/>
        </w:rPr>
        <w:t xml:space="preserve">Троицкого сельского поселения </w:t>
      </w:r>
      <w:proofErr w:type="spellStart"/>
      <w:r w:rsidR="00FA7CB4">
        <w:rPr>
          <w:bCs/>
          <w:color w:val="auto"/>
          <w:sz w:val="28"/>
          <w:szCs w:val="28"/>
        </w:rPr>
        <w:t>Белохолуницкого</w:t>
      </w:r>
      <w:proofErr w:type="spellEnd"/>
      <w:r w:rsidR="00FA7CB4">
        <w:rPr>
          <w:bCs/>
          <w:color w:val="auto"/>
          <w:sz w:val="28"/>
          <w:szCs w:val="28"/>
        </w:rPr>
        <w:t xml:space="preserve"> района Кировской области (далее – администрация сельского поселения).</w:t>
      </w:r>
    </w:p>
    <w:p w:rsidR="003E4670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bCs/>
          <w:color w:val="auto"/>
          <w:sz w:val="28"/>
          <w:szCs w:val="28"/>
        </w:rPr>
        <w:t>1.</w:t>
      </w:r>
      <w:r w:rsidR="003E4670" w:rsidRPr="00B93C26">
        <w:rPr>
          <w:bCs/>
          <w:color w:val="auto"/>
          <w:sz w:val="28"/>
          <w:szCs w:val="28"/>
        </w:rPr>
        <w:t xml:space="preserve">2. Административные регламенты утверждаются </w:t>
      </w:r>
      <w:r w:rsidR="003E55C7">
        <w:rPr>
          <w:bCs/>
          <w:color w:val="auto"/>
          <w:sz w:val="28"/>
          <w:szCs w:val="28"/>
        </w:rPr>
        <w:t xml:space="preserve">администрацией </w:t>
      </w:r>
      <w:r w:rsidR="0030378A">
        <w:rPr>
          <w:bCs/>
          <w:color w:val="auto"/>
          <w:sz w:val="28"/>
          <w:szCs w:val="28"/>
        </w:rPr>
        <w:t>сельского поселения</w:t>
      </w:r>
      <w:r w:rsidR="003E4670" w:rsidRPr="00B93C26">
        <w:rPr>
          <w:bCs/>
          <w:color w:val="auto"/>
          <w:sz w:val="28"/>
          <w:szCs w:val="28"/>
        </w:rPr>
        <w:t xml:space="preserve">, </w:t>
      </w:r>
      <w:r w:rsidR="001967BB">
        <w:rPr>
          <w:bCs/>
          <w:color w:val="auto"/>
          <w:sz w:val="28"/>
          <w:szCs w:val="28"/>
        </w:rPr>
        <w:t>если иное не установлено действующим законодательством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566545" w:rsidRPr="00B93C26" w:rsidRDefault="00566545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Ответственными лицами за разработку, утверждение и внесение изменений в административный регламент явля</w:t>
      </w:r>
      <w:r w:rsidR="0030378A">
        <w:rPr>
          <w:bCs/>
          <w:color w:val="auto"/>
          <w:sz w:val="28"/>
          <w:szCs w:val="28"/>
        </w:rPr>
        <w:t>е</w:t>
      </w:r>
      <w:r>
        <w:rPr>
          <w:bCs/>
          <w:color w:val="auto"/>
          <w:sz w:val="28"/>
          <w:szCs w:val="28"/>
        </w:rPr>
        <w:t xml:space="preserve">тся </w:t>
      </w:r>
      <w:r w:rsidR="008F4314">
        <w:rPr>
          <w:bCs/>
          <w:color w:val="auto"/>
          <w:sz w:val="28"/>
          <w:szCs w:val="28"/>
        </w:rPr>
        <w:t>администрации</w:t>
      </w:r>
      <w:r>
        <w:rPr>
          <w:bCs/>
          <w:color w:val="auto"/>
          <w:sz w:val="28"/>
          <w:szCs w:val="28"/>
        </w:rPr>
        <w:t xml:space="preserve"> </w:t>
      </w:r>
      <w:r w:rsidR="0030378A">
        <w:rPr>
          <w:bCs/>
          <w:color w:val="auto"/>
          <w:sz w:val="28"/>
          <w:szCs w:val="28"/>
        </w:rPr>
        <w:t>сельского поселения</w:t>
      </w:r>
      <w:r w:rsidR="008B4205">
        <w:rPr>
          <w:bCs/>
          <w:color w:val="auto"/>
          <w:sz w:val="28"/>
          <w:szCs w:val="28"/>
        </w:rPr>
        <w:t xml:space="preserve"> (далее – орган, предоставляющий муниципальные услуги)</w:t>
      </w:r>
      <w:r>
        <w:rPr>
          <w:bCs/>
          <w:color w:val="auto"/>
          <w:sz w:val="28"/>
          <w:szCs w:val="28"/>
        </w:rPr>
        <w:t>.</w:t>
      </w:r>
    </w:p>
    <w:p w:rsidR="00233CE8" w:rsidRPr="00566545" w:rsidRDefault="00233CE8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66545">
        <w:rPr>
          <w:color w:val="auto"/>
          <w:sz w:val="28"/>
          <w:szCs w:val="28"/>
        </w:rPr>
        <w:t xml:space="preserve">Исполнение органами местного самоуправления отдельных государственных полномочий, переданных им на основании законов Кировской области с предоставлением субвенций из областного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</w:t>
      </w:r>
      <w:r w:rsidR="001967BB" w:rsidRPr="00566545">
        <w:rPr>
          <w:color w:val="auto"/>
          <w:sz w:val="28"/>
          <w:szCs w:val="28"/>
        </w:rPr>
        <w:t>уполномоченным</w:t>
      </w:r>
      <w:r w:rsidRPr="00566545">
        <w:rPr>
          <w:color w:val="auto"/>
          <w:sz w:val="28"/>
          <w:szCs w:val="28"/>
        </w:rPr>
        <w:t xml:space="preserve"> органом исполнительной власти Кировской области, если иное не установлено действующим законодательством.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1" w:name="Par4"/>
      <w:bookmarkEnd w:id="1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3. Административные регламенты разрабатываются в соответствии </w:t>
      </w:r>
      <w:r w:rsidR="003E55C7">
        <w:rPr>
          <w:color w:val="auto"/>
          <w:sz w:val="28"/>
          <w:szCs w:val="28"/>
        </w:rPr>
        <w:t xml:space="preserve">               </w:t>
      </w:r>
      <w:r w:rsidR="003E4670" w:rsidRPr="00530841">
        <w:rPr>
          <w:color w:val="auto"/>
          <w:sz w:val="28"/>
          <w:szCs w:val="28"/>
        </w:rPr>
        <w:t>с федеральными законами, нормативными правовыми актами Президента Российской Федерации, Правительства Российской Федерации</w:t>
      </w:r>
      <w:r w:rsidR="00DA4058" w:rsidRPr="00530841">
        <w:rPr>
          <w:color w:val="auto"/>
          <w:sz w:val="28"/>
          <w:szCs w:val="28"/>
        </w:rPr>
        <w:t xml:space="preserve">, органов государственной власти </w:t>
      </w:r>
      <w:r w:rsidR="003E4670" w:rsidRPr="00530841">
        <w:rPr>
          <w:color w:val="auto"/>
          <w:sz w:val="28"/>
          <w:szCs w:val="28"/>
        </w:rPr>
        <w:t xml:space="preserve">Кировской области, </w:t>
      </w:r>
      <w:r w:rsidR="003E55C7">
        <w:rPr>
          <w:color w:val="auto"/>
          <w:sz w:val="28"/>
          <w:szCs w:val="28"/>
        </w:rPr>
        <w:t xml:space="preserve">органов местного самоуправления Белохолуницкого района, </w:t>
      </w:r>
      <w:r w:rsidR="003E4670" w:rsidRPr="00530841">
        <w:rPr>
          <w:color w:val="auto"/>
          <w:sz w:val="28"/>
          <w:szCs w:val="28"/>
        </w:rPr>
        <w:t xml:space="preserve">а также в соответствии с единым стандартом предоставления </w:t>
      </w:r>
      <w:r w:rsidR="003E55C7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 (при его наличии) после </w:t>
      </w:r>
      <w:r w:rsidR="007D1AD9">
        <w:rPr>
          <w:color w:val="auto"/>
          <w:sz w:val="28"/>
          <w:szCs w:val="28"/>
        </w:rPr>
        <w:t>публикации</w:t>
      </w:r>
      <w:r w:rsidR="00384F0D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сведений о </w:t>
      </w:r>
      <w:r w:rsidR="00384F0D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услуге в федеральн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государственн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информационн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систем</w:t>
      </w:r>
      <w:r w:rsidR="00384F0D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</w:t>
      </w:r>
      <w:r w:rsidR="00770AE1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Федеральный реестр государственных </w:t>
      </w:r>
      <w:r w:rsidR="009D1D99">
        <w:rPr>
          <w:color w:val="auto"/>
          <w:sz w:val="28"/>
          <w:szCs w:val="28"/>
        </w:rPr>
        <w:t xml:space="preserve">                               </w:t>
      </w:r>
      <w:r w:rsidR="003E4670" w:rsidRPr="00530841">
        <w:rPr>
          <w:color w:val="auto"/>
          <w:sz w:val="28"/>
          <w:szCs w:val="28"/>
        </w:rPr>
        <w:t>и муниципальных услуг (функций)</w:t>
      </w:r>
      <w:r w:rsidR="00770AE1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(далее </w:t>
      </w:r>
      <w:r w:rsidR="00770AE1" w:rsidRPr="00530841">
        <w:rPr>
          <w:color w:val="auto"/>
          <w:sz w:val="28"/>
          <w:szCs w:val="28"/>
        </w:rPr>
        <w:t>–</w:t>
      </w:r>
      <w:r w:rsidR="003E4670" w:rsidRPr="00530841">
        <w:rPr>
          <w:color w:val="auto"/>
          <w:sz w:val="28"/>
          <w:szCs w:val="28"/>
        </w:rPr>
        <w:t xml:space="preserve"> реестр услуг).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3E55C7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</w:t>
      </w:r>
      <w:r w:rsidR="003E55C7">
        <w:rPr>
          <w:color w:val="auto"/>
          <w:sz w:val="28"/>
          <w:szCs w:val="28"/>
        </w:rPr>
        <w:t xml:space="preserve">                        </w:t>
      </w:r>
      <w:r w:rsidRPr="00530841">
        <w:rPr>
          <w:color w:val="auto"/>
          <w:sz w:val="28"/>
          <w:szCs w:val="28"/>
        </w:rPr>
        <w:t xml:space="preserve">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3E55C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384F0D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</w:t>
      </w:r>
      <w:r w:rsidR="00384F0D">
        <w:rPr>
          <w:color w:val="auto"/>
          <w:sz w:val="28"/>
          <w:szCs w:val="28"/>
        </w:rPr>
        <w:t xml:space="preserve">, за исключением случая, предусмотренного пунктом 40(1) Правил </w:t>
      </w:r>
      <w:r w:rsidR="00384F0D" w:rsidRPr="00384F0D">
        <w:rPr>
          <w:color w:val="auto"/>
          <w:sz w:val="28"/>
          <w:szCs w:val="28"/>
        </w:rPr>
        <w:t>разработки и утверждения административных регламентов предоставления государственных услуг</w:t>
      </w:r>
      <w:r w:rsidR="00384F0D">
        <w:rPr>
          <w:color w:val="auto"/>
          <w:sz w:val="28"/>
          <w:szCs w:val="28"/>
        </w:rPr>
        <w:t xml:space="preserve">, </w:t>
      </w:r>
      <w:r w:rsidR="00384F0D">
        <w:rPr>
          <w:color w:val="auto"/>
          <w:sz w:val="28"/>
          <w:szCs w:val="28"/>
        </w:rPr>
        <w:lastRenderedPageBreak/>
        <w:t xml:space="preserve">утвержденных Постановлением </w:t>
      </w:r>
      <w:r w:rsidR="00384F0D" w:rsidRPr="00384F0D">
        <w:rPr>
          <w:color w:val="auto"/>
          <w:sz w:val="28"/>
          <w:szCs w:val="28"/>
        </w:rPr>
        <w:t xml:space="preserve">Правительства РФ от 20.07.2021 </w:t>
      </w:r>
      <w:r w:rsidR="00384F0D">
        <w:rPr>
          <w:color w:val="auto"/>
          <w:sz w:val="28"/>
          <w:szCs w:val="28"/>
        </w:rPr>
        <w:t>№</w:t>
      </w:r>
      <w:r w:rsidR="00384F0D" w:rsidRPr="00384F0D">
        <w:rPr>
          <w:color w:val="auto"/>
          <w:sz w:val="28"/>
          <w:szCs w:val="28"/>
        </w:rPr>
        <w:t xml:space="preserve"> 1228</w:t>
      </w:r>
      <w:r w:rsidR="00384F0D">
        <w:rPr>
          <w:color w:val="auto"/>
          <w:sz w:val="28"/>
          <w:szCs w:val="28"/>
        </w:rPr>
        <w:t xml:space="preserve"> «</w:t>
      </w:r>
      <w:r w:rsidR="00384F0D" w:rsidRPr="00384F0D">
        <w:rPr>
          <w:color w:val="auto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384F0D">
        <w:rPr>
          <w:color w:val="auto"/>
          <w:sz w:val="28"/>
          <w:szCs w:val="28"/>
        </w:rPr>
        <w:t xml:space="preserve">       </w:t>
      </w:r>
      <w:r w:rsidR="00384F0D" w:rsidRPr="00384F0D">
        <w:rPr>
          <w:color w:val="auto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384F0D">
        <w:rPr>
          <w:color w:val="auto"/>
          <w:sz w:val="28"/>
          <w:szCs w:val="28"/>
        </w:rPr>
        <w:t>» (далее – Правила, утвержденные Постановлением № 1228).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5. Разработка административных регламентов включает следующие этапы: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2" w:name="Par9"/>
      <w:bookmarkEnd w:id="2"/>
      <w:r w:rsidRPr="00530841">
        <w:rPr>
          <w:color w:val="auto"/>
          <w:sz w:val="28"/>
          <w:szCs w:val="28"/>
        </w:rPr>
        <w:t xml:space="preserve">внесение в реестр услуг органами, предоставляющими </w:t>
      </w:r>
      <w:r w:rsidR="00566545">
        <w:rPr>
          <w:color w:val="auto"/>
          <w:sz w:val="28"/>
          <w:szCs w:val="28"/>
        </w:rPr>
        <w:t>муниципальные услуги</w:t>
      </w:r>
      <w:r w:rsidRPr="00530841">
        <w:rPr>
          <w:color w:val="auto"/>
          <w:sz w:val="28"/>
          <w:szCs w:val="28"/>
        </w:rPr>
        <w:t xml:space="preserve">, сведений о </w:t>
      </w:r>
      <w:r w:rsidR="003E55C7">
        <w:rPr>
          <w:color w:val="auto"/>
          <w:sz w:val="28"/>
          <w:szCs w:val="28"/>
        </w:rPr>
        <w:t>муниципальной услуге</w:t>
      </w:r>
      <w:r w:rsidRPr="00530841">
        <w:rPr>
          <w:color w:val="auto"/>
          <w:sz w:val="28"/>
          <w:szCs w:val="28"/>
        </w:rPr>
        <w:t xml:space="preserve">, в том числе о логически обособленных последовательностях административных действий при </w:t>
      </w:r>
      <w:r w:rsidR="003E55C7">
        <w:rPr>
          <w:color w:val="auto"/>
          <w:sz w:val="28"/>
          <w:szCs w:val="28"/>
        </w:rPr>
        <w:t xml:space="preserve">                     </w:t>
      </w:r>
      <w:r w:rsidRPr="00530841">
        <w:rPr>
          <w:color w:val="auto"/>
          <w:sz w:val="28"/>
          <w:szCs w:val="28"/>
        </w:rPr>
        <w:t xml:space="preserve">ее предоставлении (далее </w:t>
      </w:r>
      <w:r w:rsidR="00426542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административные процедуры);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3" w:name="Par10"/>
      <w:bookmarkEnd w:id="3"/>
      <w:r w:rsidRPr="00530841">
        <w:rPr>
          <w:color w:val="auto"/>
          <w:sz w:val="28"/>
          <w:szCs w:val="28"/>
        </w:rPr>
        <w:t>преобразование сведений</w:t>
      </w:r>
      <w:r w:rsidR="00592BE1" w:rsidRPr="00530841">
        <w:rPr>
          <w:color w:val="auto"/>
          <w:sz w:val="28"/>
          <w:szCs w:val="28"/>
        </w:rPr>
        <w:t xml:space="preserve"> о </w:t>
      </w:r>
      <w:r w:rsidR="0018315E">
        <w:rPr>
          <w:color w:val="auto"/>
          <w:sz w:val="28"/>
          <w:szCs w:val="28"/>
        </w:rPr>
        <w:t xml:space="preserve">муниципальной </w:t>
      </w:r>
      <w:r w:rsidR="00592BE1" w:rsidRPr="00530841">
        <w:rPr>
          <w:color w:val="auto"/>
          <w:sz w:val="28"/>
          <w:szCs w:val="28"/>
        </w:rPr>
        <w:t xml:space="preserve">услуге </w:t>
      </w:r>
      <w:r w:rsidRPr="00530841">
        <w:rPr>
          <w:color w:val="auto"/>
          <w:sz w:val="28"/>
          <w:szCs w:val="28"/>
        </w:rPr>
        <w:t xml:space="preserve">в машиночитаемый вид в соответствии с требованиями, предусмотренными </w:t>
      </w:r>
      <w:hyperlink r:id="rId11" w:history="1">
        <w:r w:rsidRPr="00530841">
          <w:rPr>
            <w:color w:val="auto"/>
            <w:sz w:val="28"/>
            <w:szCs w:val="28"/>
          </w:rPr>
          <w:t>частью 3 статьи 12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426542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26542" w:rsidRPr="00530841">
        <w:rPr>
          <w:color w:val="auto"/>
          <w:sz w:val="28"/>
          <w:szCs w:val="28"/>
        </w:rPr>
        <w:t>»;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автоматическое формирование </w:t>
      </w:r>
      <w:r w:rsidR="00E765BD">
        <w:rPr>
          <w:color w:val="auto"/>
          <w:sz w:val="28"/>
          <w:szCs w:val="28"/>
        </w:rPr>
        <w:t xml:space="preserve">из сведений, указанных в абзаце </w:t>
      </w:r>
      <w:r w:rsidR="00F33507">
        <w:rPr>
          <w:color w:val="auto"/>
          <w:sz w:val="28"/>
          <w:szCs w:val="28"/>
        </w:rPr>
        <w:t>третьем пункта</w:t>
      </w:r>
      <w:r w:rsidR="001A7A4E">
        <w:rPr>
          <w:color w:val="auto"/>
          <w:sz w:val="28"/>
          <w:szCs w:val="28"/>
        </w:rPr>
        <w:t xml:space="preserve"> 1.5 настоящих Правил</w:t>
      </w:r>
      <w:r w:rsidR="00F33507">
        <w:rPr>
          <w:color w:val="auto"/>
          <w:sz w:val="28"/>
          <w:szCs w:val="28"/>
        </w:rPr>
        <w:t xml:space="preserve">, </w:t>
      </w:r>
      <w:r w:rsidR="00F33507" w:rsidRPr="00530841">
        <w:rPr>
          <w:color w:val="auto"/>
          <w:sz w:val="28"/>
          <w:szCs w:val="28"/>
        </w:rPr>
        <w:t xml:space="preserve">проекта административного регламента </w:t>
      </w:r>
      <w:r w:rsidR="0018315E">
        <w:rPr>
          <w:color w:val="auto"/>
          <w:sz w:val="28"/>
          <w:szCs w:val="28"/>
        </w:rPr>
        <w:t xml:space="preserve">                       </w:t>
      </w:r>
      <w:r w:rsidRPr="00530841">
        <w:rPr>
          <w:color w:val="auto"/>
          <w:sz w:val="28"/>
          <w:szCs w:val="28"/>
        </w:rPr>
        <w:t xml:space="preserve">в соответствии с требованиями к структуре и содержанию административных регламентов, установленными </w:t>
      </w:r>
      <w:hyperlink w:anchor="Par19" w:history="1">
        <w:r w:rsidRPr="00530841">
          <w:rPr>
            <w:color w:val="auto"/>
            <w:sz w:val="28"/>
            <w:szCs w:val="28"/>
          </w:rPr>
          <w:t xml:space="preserve">разделом </w:t>
        </w:r>
      </w:hyperlink>
      <w:r w:rsidR="001A7A4E">
        <w:rPr>
          <w:color w:val="auto"/>
          <w:sz w:val="28"/>
          <w:szCs w:val="28"/>
        </w:rPr>
        <w:t>2</w:t>
      </w:r>
      <w:r w:rsidRPr="00530841">
        <w:rPr>
          <w:color w:val="auto"/>
          <w:sz w:val="28"/>
          <w:szCs w:val="28"/>
        </w:rPr>
        <w:t xml:space="preserve"> настоящих Правил</w:t>
      </w:r>
      <w:r w:rsidR="00384F0D">
        <w:rPr>
          <w:color w:val="auto"/>
          <w:sz w:val="28"/>
          <w:szCs w:val="28"/>
        </w:rPr>
        <w:t>;</w:t>
      </w:r>
    </w:p>
    <w:p w:rsidR="0011057B" w:rsidRDefault="00384F0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анализ, доработка (при необходимости) органом, предоставляющим муниципальную услугу</w:t>
      </w:r>
      <w:r w:rsidR="0011057B">
        <w:rPr>
          <w:color w:val="auto"/>
          <w:sz w:val="28"/>
          <w:szCs w:val="28"/>
        </w:rPr>
        <w:t>, проекта административного регламента, сформированного в соответствии с подпунктом «в» пункта 5 Правил, утвержденных Постановлением № 1228, и его загрузка в реестр услуг;</w:t>
      </w:r>
    </w:p>
    <w:p w:rsidR="00384F0D" w:rsidRPr="00530841" w:rsidRDefault="0011057B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в отношении проекта административного регламента, сформированного в соответствии с подпунктом «г» пункта 5 Правил, утвержденных Постановлением № 1228, процедур, предусмотренных разделами </w:t>
      </w:r>
      <w:r>
        <w:rPr>
          <w:color w:val="auto"/>
          <w:sz w:val="28"/>
          <w:szCs w:val="28"/>
          <w:lang w:val="en-US"/>
        </w:rPr>
        <w:t>III</w:t>
      </w:r>
      <w:r w:rsidRPr="0011057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  <w:lang w:val="en-US"/>
        </w:rPr>
        <w:t>IV</w:t>
      </w:r>
      <w:r>
        <w:rPr>
          <w:color w:val="auto"/>
          <w:sz w:val="28"/>
          <w:szCs w:val="28"/>
        </w:rPr>
        <w:t xml:space="preserve"> Правил, утвержденных Постановлением № 1228.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6. Сведения о </w:t>
      </w:r>
      <w:r w:rsidR="0018315E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услуге</w:t>
      </w:r>
      <w:r w:rsidR="0018315E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должны быть достаточны для: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4" w:name="Par13"/>
      <w:bookmarkEnd w:id="4"/>
      <w:r w:rsidRPr="00530841">
        <w:rPr>
          <w:color w:val="auto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18315E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и объединенных общими признаками;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уникальных для каждой категории заявителей, указанной в </w:t>
      </w:r>
      <w:hyperlink w:anchor="Par13" w:history="1">
        <w:r w:rsidRPr="00530841">
          <w:rPr>
            <w:color w:val="auto"/>
            <w:sz w:val="28"/>
            <w:szCs w:val="28"/>
          </w:rPr>
          <w:t>абзаце втором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1A7A4E">
        <w:rPr>
          <w:color w:val="auto"/>
          <w:sz w:val="28"/>
          <w:szCs w:val="28"/>
        </w:rPr>
        <w:t xml:space="preserve"> 1.6 настоящих Правил</w:t>
      </w:r>
      <w:r w:rsidRPr="00530841">
        <w:rPr>
          <w:color w:val="auto"/>
          <w:sz w:val="28"/>
          <w:szCs w:val="28"/>
        </w:rPr>
        <w:t xml:space="preserve">, сроков и порядка осуществления административных процедур, в том числе сведений о составе документов и </w:t>
      </w:r>
      <w:r w:rsidRPr="00530841">
        <w:rPr>
          <w:color w:val="auto"/>
          <w:sz w:val="28"/>
          <w:szCs w:val="28"/>
        </w:rPr>
        <w:lastRenderedPageBreak/>
        <w:t xml:space="preserve">(или) информации, необходимых для предоставления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</w:t>
      </w:r>
      <w:r w:rsidR="001E4306">
        <w:rPr>
          <w:color w:val="auto"/>
          <w:sz w:val="28"/>
          <w:szCs w:val="28"/>
        </w:rPr>
        <w:t xml:space="preserve">о </w:t>
      </w:r>
      <w:r w:rsidRPr="00530841">
        <w:rPr>
          <w:color w:val="auto"/>
          <w:sz w:val="28"/>
          <w:szCs w:val="28"/>
        </w:rPr>
        <w:t>максимально</w:t>
      </w:r>
      <w:r w:rsidR="001E4306"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 срок</w:t>
      </w:r>
      <w:r w:rsidR="001E4306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18315E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 xml:space="preserve">услуги (далее </w:t>
      </w:r>
      <w:r w:rsidR="00302C01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вариант предоставления </w:t>
      </w:r>
      <w:r w:rsidR="0018315E">
        <w:rPr>
          <w:color w:val="auto"/>
          <w:sz w:val="28"/>
          <w:szCs w:val="28"/>
        </w:rPr>
        <w:t>мун</w:t>
      </w:r>
      <w:r w:rsidR="003434D6">
        <w:rPr>
          <w:color w:val="auto"/>
          <w:sz w:val="28"/>
          <w:szCs w:val="28"/>
        </w:rPr>
        <w:t>и</w:t>
      </w:r>
      <w:r w:rsidR="0018315E">
        <w:rPr>
          <w:color w:val="auto"/>
          <w:sz w:val="28"/>
          <w:szCs w:val="28"/>
        </w:rPr>
        <w:t>ципальной</w:t>
      </w:r>
      <w:r w:rsidRPr="00530841">
        <w:rPr>
          <w:color w:val="auto"/>
          <w:sz w:val="28"/>
          <w:szCs w:val="28"/>
        </w:rPr>
        <w:t xml:space="preserve"> услуги).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</w:t>
      </w:r>
      <w:r w:rsidR="008F4314" w:rsidRPr="00530841">
        <w:rPr>
          <w:color w:val="auto"/>
          <w:sz w:val="28"/>
          <w:szCs w:val="28"/>
        </w:rPr>
        <w:t xml:space="preserve">преобразованные </w:t>
      </w:r>
      <w:r w:rsidR="008F4314">
        <w:rPr>
          <w:color w:val="auto"/>
          <w:sz w:val="28"/>
          <w:szCs w:val="28"/>
        </w:rPr>
        <w:t>в</w:t>
      </w:r>
      <w:r w:rsidRPr="00530841">
        <w:rPr>
          <w:color w:val="auto"/>
          <w:sz w:val="28"/>
          <w:szCs w:val="28"/>
        </w:rPr>
        <w:t xml:space="preserve"> машиночитаемый вид</w:t>
      </w:r>
      <w:r w:rsidR="0018315E">
        <w:rPr>
          <w:color w:val="auto"/>
          <w:sz w:val="28"/>
          <w:szCs w:val="28"/>
        </w:rPr>
        <w:t xml:space="preserve"> </w:t>
      </w:r>
      <w:r w:rsidR="00F33507">
        <w:rPr>
          <w:color w:val="auto"/>
          <w:sz w:val="28"/>
          <w:szCs w:val="28"/>
        </w:rPr>
        <w:t>в соответствии с абзацем треть</w:t>
      </w:r>
      <w:r w:rsidR="001A7A4E">
        <w:rPr>
          <w:color w:val="auto"/>
          <w:sz w:val="28"/>
          <w:szCs w:val="28"/>
        </w:rPr>
        <w:t>и</w:t>
      </w:r>
      <w:r w:rsidR="00F33507">
        <w:rPr>
          <w:color w:val="auto"/>
          <w:sz w:val="28"/>
          <w:szCs w:val="28"/>
        </w:rPr>
        <w:t>м пункта 1.5 настоящ</w:t>
      </w:r>
      <w:r w:rsidR="00566545">
        <w:rPr>
          <w:color w:val="auto"/>
          <w:sz w:val="28"/>
          <w:szCs w:val="28"/>
        </w:rPr>
        <w:t>их</w:t>
      </w:r>
      <w:r w:rsidR="00F33507">
        <w:rPr>
          <w:color w:val="auto"/>
          <w:sz w:val="28"/>
          <w:szCs w:val="28"/>
        </w:rPr>
        <w:t xml:space="preserve"> П</w:t>
      </w:r>
      <w:r w:rsidR="00566545">
        <w:rPr>
          <w:color w:val="auto"/>
          <w:sz w:val="28"/>
          <w:szCs w:val="28"/>
        </w:rPr>
        <w:t>равил</w:t>
      </w:r>
      <w:r w:rsidR="00592BE1" w:rsidRPr="00530841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>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5" w:name="Par16"/>
      <w:bookmarkEnd w:id="5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7. При разработке административных регламентов </w:t>
      </w:r>
      <w:r w:rsidR="00566545">
        <w:rPr>
          <w:color w:val="auto"/>
          <w:sz w:val="28"/>
          <w:szCs w:val="28"/>
        </w:rPr>
        <w:t xml:space="preserve">органы, предоставляющие муниципальные услуги, </w:t>
      </w:r>
      <w:r w:rsidR="0018315E">
        <w:rPr>
          <w:color w:val="auto"/>
          <w:sz w:val="28"/>
          <w:szCs w:val="28"/>
        </w:rPr>
        <w:t>предусм</w:t>
      </w:r>
      <w:r w:rsidR="00A125D3">
        <w:rPr>
          <w:color w:val="auto"/>
          <w:sz w:val="28"/>
          <w:szCs w:val="28"/>
        </w:rPr>
        <w:t>атривают</w:t>
      </w:r>
      <w:r w:rsidR="0018315E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оптимизаци</w:t>
      </w:r>
      <w:r w:rsidR="00A125D3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(повышение качества) предоставления </w:t>
      </w:r>
      <w:r w:rsidR="0018315E">
        <w:rPr>
          <w:color w:val="auto"/>
          <w:sz w:val="28"/>
          <w:szCs w:val="28"/>
        </w:rPr>
        <w:t>муниципальных</w:t>
      </w:r>
      <w:r w:rsidR="003E4670" w:rsidRPr="00530841">
        <w:rPr>
          <w:color w:val="auto"/>
          <w:sz w:val="28"/>
          <w:szCs w:val="28"/>
        </w:rPr>
        <w:t xml:space="preserve"> услуг, в том числе возможность предоставления </w:t>
      </w:r>
      <w:r w:rsidR="001E05B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 w:rsidR="001E05B5">
        <w:rPr>
          <w:color w:val="auto"/>
          <w:sz w:val="28"/>
          <w:szCs w:val="28"/>
        </w:rPr>
        <w:t>муниципальных</w:t>
      </w:r>
      <w:r w:rsidR="003E4670" w:rsidRPr="00530841">
        <w:rPr>
          <w:color w:val="auto"/>
          <w:sz w:val="28"/>
          <w:szCs w:val="28"/>
        </w:rPr>
        <w:t xml:space="preserve"> услуг, описания всех вариантов предоставления </w:t>
      </w:r>
      <w:r w:rsidR="001E05B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E05B5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услуги, внедрение реестровой модели предоставления </w:t>
      </w:r>
      <w:r w:rsidR="001E05B5">
        <w:rPr>
          <w:color w:val="auto"/>
          <w:sz w:val="28"/>
          <w:szCs w:val="28"/>
        </w:rPr>
        <w:t xml:space="preserve">муниципальных </w:t>
      </w:r>
      <w:r w:rsidR="003E4670" w:rsidRPr="00530841">
        <w:rPr>
          <w:color w:val="auto"/>
          <w:sz w:val="28"/>
          <w:szCs w:val="28"/>
        </w:rPr>
        <w:t xml:space="preserve"> услуг, а также внедрение иных принципов предоставления </w:t>
      </w:r>
      <w:r w:rsidR="001E05B5">
        <w:rPr>
          <w:color w:val="auto"/>
          <w:sz w:val="28"/>
          <w:szCs w:val="28"/>
        </w:rPr>
        <w:t xml:space="preserve">муниципальных </w:t>
      </w:r>
      <w:r w:rsidR="003E4670" w:rsidRPr="00530841">
        <w:rPr>
          <w:color w:val="auto"/>
          <w:sz w:val="28"/>
          <w:szCs w:val="28"/>
        </w:rPr>
        <w:t xml:space="preserve">услуг, предусмотренных Федеральным </w:t>
      </w:r>
      <w:hyperlink r:id="rId12" w:history="1">
        <w:r w:rsidR="003E4670" w:rsidRPr="00530841">
          <w:rPr>
            <w:color w:val="auto"/>
            <w:sz w:val="28"/>
            <w:szCs w:val="28"/>
          </w:rPr>
          <w:t>законом</w:t>
        </w:r>
      </w:hyperlink>
      <w:r w:rsidR="001E05B5">
        <w:t xml:space="preserve">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8. Наименование административных регламентов определяется </w:t>
      </w:r>
      <w:r w:rsidR="001E05B5">
        <w:rPr>
          <w:color w:val="auto"/>
          <w:sz w:val="28"/>
          <w:szCs w:val="28"/>
        </w:rPr>
        <w:t xml:space="preserve">                        </w:t>
      </w:r>
      <w:r w:rsidR="00A125D3">
        <w:rPr>
          <w:color w:val="auto"/>
          <w:sz w:val="28"/>
          <w:szCs w:val="28"/>
        </w:rPr>
        <w:t xml:space="preserve">органами, предоставляющими муниципальные услуги, </w:t>
      </w:r>
      <w:r w:rsidR="003E4670" w:rsidRPr="00530841">
        <w:rPr>
          <w:color w:val="auto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736F8B">
        <w:rPr>
          <w:color w:val="auto"/>
          <w:sz w:val="28"/>
          <w:szCs w:val="28"/>
        </w:rPr>
        <w:t>муниципальная</w:t>
      </w:r>
      <w:r w:rsidR="003E4670" w:rsidRPr="00530841">
        <w:rPr>
          <w:color w:val="auto"/>
          <w:sz w:val="28"/>
          <w:szCs w:val="28"/>
        </w:rPr>
        <w:t xml:space="preserve"> услуга.</w:t>
      </w:r>
    </w:p>
    <w:p w:rsidR="003E4670" w:rsidRPr="00530841" w:rsidRDefault="00CF5E3D" w:rsidP="0030378A">
      <w:pPr>
        <w:autoSpaceDE w:val="0"/>
        <w:autoSpaceDN w:val="0"/>
        <w:adjustRightInd w:val="0"/>
        <w:spacing w:line="400" w:lineRule="exact"/>
        <w:ind w:firstLine="709"/>
        <w:jc w:val="both"/>
        <w:outlineLvl w:val="0"/>
        <w:rPr>
          <w:b/>
          <w:bCs/>
          <w:color w:val="auto"/>
          <w:sz w:val="28"/>
          <w:szCs w:val="28"/>
        </w:rPr>
      </w:pPr>
      <w:bookmarkStart w:id="6" w:name="Par19"/>
      <w:bookmarkEnd w:id="6"/>
      <w:r>
        <w:rPr>
          <w:b/>
          <w:bCs/>
          <w:color w:val="auto"/>
          <w:sz w:val="28"/>
          <w:szCs w:val="28"/>
        </w:rPr>
        <w:t>2</w:t>
      </w:r>
      <w:r w:rsidR="003E4670" w:rsidRPr="00530841">
        <w:rPr>
          <w:b/>
          <w:bCs/>
          <w:color w:val="auto"/>
          <w:sz w:val="28"/>
          <w:szCs w:val="28"/>
        </w:rPr>
        <w:t>. Требования к структуре</w:t>
      </w:r>
      <w:r w:rsidR="001E05B5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и содержанию административных регламентов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3E4670" w:rsidRPr="00530841">
        <w:rPr>
          <w:color w:val="auto"/>
          <w:sz w:val="28"/>
          <w:szCs w:val="28"/>
        </w:rPr>
        <w:t>. В административный регламент включаются следующие разделы: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общие положения;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стандарт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1E4306">
        <w:rPr>
          <w:color w:val="auto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DF0774">
        <w:rPr>
          <w:color w:val="auto"/>
          <w:sz w:val="28"/>
          <w:szCs w:val="28"/>
        </w:rPr>
        <w:t xml:space="preserve"> в электронной форме</w:t>
      </w:r>
      <w:r w:rsidR="00FB475E">
        <w:rPr>
          <w:color w:val="auto"/>
          <w:sz w:val="28"/>
          <w:szCs w:val="28"/>
        </w:rPr>
        <w:t xml:space="preserve">, а также </w:t>
      </w:r>
      <w:r w:rsidR="00FB475E">
        <w:rPr>
          <w:color w:val="auto"/>
          <w:sz w:val="28"/>
          <w:szCs w:val="28"/>
        </w:rPr>
        <w:lastRenderedPageBreak/>
        <w:t>особенности выполнения административных процедур в многофункциональных центрах;</w:t>
      </w:r>
    </w:p>
    <w:p w:rsidR="00FB475E" w:rsidRPr="00530841" w:rsidRDefault="00FB475E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3E4670" w:rsidRPr="00530841">
        <w:rPr>
          <w:color w:val="auto"/>
          <w:sz w:val="28"/>
          <w:szCs w:val="28"/>
        </w:rPr>
        <w:t xml:space="preserve">. В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Общие положения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предмет регулирования административного регламента;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круг заявителей;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требование предоставления заявителю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736F8B">
        <w:rPr>
          <w:color w:val="auto"/>
          <w:sz w:val="28"/>
          <w:szCs w:val="28"/>
        </w:rPr>
        <w:t xml:space="preserve">                          </w:t>
      </w:r>
      <w:r w:rsidRPr="00530841">
        <w:rPr>
          <w:color w:val="auto"/>
          <w:sz w:val="28"/>
          <w:szCs w:val="28"/>
        </w:rPr>
        <w:t xml:space="preserve">в соответствии с вариантом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736F8B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 xml:space="preserve">услугу (далее </w:t>
      </w:r>
      <w:r w:rsidR="003E4E4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2.3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Стандарт предоставления государственной услуги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результат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B475E">
        <w:rPr>
          <w:color w:val="auto"/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или отказа в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 способы ее взимания;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8F4314">
        <w:rPr>
          <w:color w:val="auto"/>
          <w:sz w:val="28"/>
          <w:szCs w:val="28"/>
        </w:rPr>
        <w:t xml:space="preserve"> в случае обращения заявителя </w:t>
      </w:r>
      <w:r w:rsidR="008F4314">
        <w:rPr>
          <w:color w:val="auto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регистрации запроса </w:t>
      </w:r>
      <w:r w:rsidR="003E4E49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3E4E49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736F8B">
        <w:rPr>
          <w:color w:val="auto"/>
          <w:sz w:val="28"/>
          <w:szCs w:val="28"/>
        </w:rPr>
        <w:t>муниципальн</w:t>
      </w:r>
      <w:r w:rsidR="008F4314">
        <w:rPr>
          <w:color w:val="auto"/>
          <w:sz w:val="28"/>
          <w:szCs w:val="28"/>
        </w:rPr>
        <w:t>ые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показатели доступности и качества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учитывающие особенности предоставления муниципальных услуг </w:t>
      </w:r>
      <w:r w:rsidR="00736F8B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t>в многофункциональных центрах и особенности предоставления муниципальных услуг в электронной форме.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E411DD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Подраздел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8F4314" w:rsidRPr="00530841">
        <w:rPr>
          <w:color w:val="auto"/>
          <w:sz w:val="28"/>
          <w:szCs w:val="28"/>
        </w:rPr>
        <w:t>»,</w:t>
      </w:r>
      <w:r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="00736F8B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8F4314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может быть подан в многофункциональный центр).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7" w:name="Par50"/>
      <w:bookmarkEnd w:id="7"/>
      <w:r w:rsidRPr="00530841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Результат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результата (результатов)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="00736F8B" w:rsidRPr="00736F8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наименование документа, содержащего решение</w:t>
      </w:r>
      <w:r w:rsidR="00FB475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B475E">
        <w:rPr>
          <w:color w:val="auto"/>
          <w:sz w:val="28"/>
          <w:szCs w:val="28"/>
        </w:rPr>
        <w:t xml:space="preserve"> (при наличии)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FB475E" w:rsidP="0030378A">
      <w:pPr>
        <w:autoSpaceDE w:val="0"/>
        <w:autoSpaceDN w:val="0"/>
        <w:adjustRightInd w:val="0"/>
        <w:spacing w:line="40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E4670" w:rsidRPr="00530841">
        <w:rPr>
          <w:color w:val="auto"/>
          <w:sz w:val="28"/>
          <w:szCs w:val="28"/>
        </w:rPr>
        <w:t>наименование информационной системы</w:t>
      </w:r>
      <w:r>
        <w:rPr>
          <w:color w:val="auto"/>
          <w:sz w:val="28"/>
          <w:szCs w:val="28"/>
        </w:rPr>
        <w:t xml:space="preserve"> (при наличии)</w:t>
      </w:r>
      <w:r w:rsidR="003E4670" w:rsidRPr="00530841">
        <w:rPr>
          <w:color w:val="auto"/>
          <w:sz w:val="28"/>
          <w:szCs w:val="28"/>
        </w:rPr>
        <w:t xml:space="preserve">, в которой фиксируется факт получения заявителем результата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46535" w:rsidRPr="00530841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(в случае если результатом предоставления государственной услуги является реестровая запись)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 получения результата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2.6</w:t>
      </w:r>
      <w:r w:rsidR="003E4670" w:rsidRPr="00530841">
        <w:rPr>
          <w:color w:val="auto"/>
          <w:sz w:val="28"/>
          <w:szCs w:val="28"/>
        </w:rPr>
        <w:t xml:space="preserve">. Положения, указанные в </w:t>
      </w:r>
      <w:hyperlink w:anchor="Par50" w:history="1">
        <w:r w:rsidR="003E4670" w:rsidRPr="00530841">
          <w:rPr>
            <w:color w:val="auto"/>
            <w:sz w:val="28"/>
            <w:szCs w:val="28"/>
          </w:rPr>
          <w:t xml:space="preserve">пункте </w:t>
        </w:r>
      </w:hyperlink>
      <w:r w:rsidR="007818AC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содержащих описани</w:t>
      </w:r>
      <w:r w:rsidR="00D06314">
        <w:rPr>
          <w:color w:val="auto"/>
          <w:sz w:val="28"/>
          <w:szCs w:val="28"/>
        </w:rPr>
        <w:t xml:space="preserve">я </w:t>
      </w:r>
      <w:r w:rsidR="003E4670" w:rsidRPr="00530841">
        <w:rPr>
          <w:color w:val="auto"/>
          <w:sz w:val="28"/>
          <w:szCs w:val="28"/>
        </w:rPr>
        <w:t>таких вариантов подразделах административного регламента.</w:t>
      </w:r>
    </w:p>
    <w:p w:rsidR="003E4670" w:rsidRPr="00530841" w:rsidRDefault="00E411DD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2.7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Срок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максимальном сроке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lastRenderedPageBreak/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органе, предоставляющем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услугу, в том числе </w:t>
      </w:r>
      <w:r w:rsidR="00346535">
        <w:rPr>
          <w:color w:val="auto"/>
          <w:sz w:val="28"/>
          <w:szCs w:val="28"/>
        </w:rPr>
        <w:t xml:space="preserve">                       </w:t>
      </w:r>
      <w:r w:rsidRPr="00530841">
        <w:rPr>
          <w:color w:val="auto"/>
          <w:sz w:val="28"/>
          <w:szCs w:val="28"/>
        </w:rPr>
        <w:t xml:space="preserve">в случае, если запрос и документы и (или) информация, необходимые для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34653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федеральной государственной информационной системе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(далее </w:t>
      </w:r>
      <w:r w:rsidR="00AE0C7B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34653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многофункциональном центре </w:t>
      </w:r>
      <w:r w:rsidR="003E4E49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и документы </w:t>
      </w:r>
      <w:r w:rsidR="00B9393F">
        <w:rPr>
          <w:color w:val="auto"/>
          <w:sz w:val="28"/>
          <w:szCs w:val="28"/>
        </w:rPr>
        <w:t xml:space="preserve">                  </w:t>
      </w:r>
      <w:r w:rsidRPr="00530841">
        <w:rPr>
          <w:color w:val="auto"/>
          <w:sz w:val="28"/>
          <w:szCs w:val="28"/>
        </w:rPr>
        <w:t xml:space="preserve">и (или) информация, необходимые для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в многофункциональном центре</w:t>
      </w:r>
      <w:r w:rsidR="003E4E49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для каждого варианта предоставления</w:t>
      </w:r>
      <w:r w:rsidR="005073E2">
        <w:rPr>
          <w:color w:val="auto"/>
          <w:sz w:val="28"/>
          <w:szCs w:val="28"/>
        </w:rPr>
        <w:t xml:space="preserve"> </w:t>
      </w:r>
      <w:r w:rsidR="00A125D3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приводится</w:t>
      </w:r>
      <w:r w:rsidR="005566B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:rsidR="00E337D0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1E5B3C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9D1D99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должен включать </w:t>
      </w:r>
      <w:r w:rsidR="00E337D0">
        <w:rPr>
          <w:color w:val="auto"/>
          <w:sz w:val="28"/>
          <w:szCs w:val="28"/>
        </w:rPr>
        <w:t xml:space="preserve">сведения о  приведении </w:t>
      </w:r>
      <w:r w:rsidR="003E4670" w:rsidRPr="00530841">
        <w:rPr>
          <w:color w:val="auto"/>
          <w:sz w:val="28"/>
          <w:szCs w:val="28"/>
        </w:rPr>
        <w:t>исчерпывающ</w:t>
      </w:r>
      <w:r w:rsidR="00E337D0">
        <w:rPr>
          <w:color w:val="auto"/>
          <w:sz w:val="28"/>
          <w:szCs w:val="28"/>
        </w:rPr>
        <w:t>его</w:t>
      </w:r>
      <w:r w:rsidR="003E4670" w:rsidRPr="00530841">
        <w:rPr>
          <w:color w:val="auto"/>
          <w:sz w:val="28"/>
          <w:szCs w:val="28"/>
        </w:rPr>
        <w:t xml:space="preserve"> переч</w:t>
      </w:r>
      <w:r w:rsidR="00E337D0">
        <w:rPr>
          <w:color w:val="auto"/>
          <w:sz w:val="28"/>
          <w:szCs w:val="28"/>
        </w:rPr>
        <w:t>ня</w:t>
      </w:r>
      <w:r w:rsidR="003E4670" w:rsidRPr="00530841">
        <w:rPr>
          <w:color w:val="auto"/>
          <w:sz w:val="28"/>
          <w:szCs w:val="28"/>
        </w:rPr>
        <w:t xml:space="preserve"> документов, необходимых в соответствии с законодательными </w:t>
      </w:r>
      <w:r w:rsidR="00E337D0">
        <w:rPr>
          <w:color w:val="auto"/>
          <w:sz w:val="28"/>
          <w:szCs w:val="28"/>
        </w:rPr>
        <w:t>и</w:t>
      </w:r>
      <w:r w:rsidR="003E4670" w:rsidRPr="00530841">
        <w:rPr>
          <w:color w:val="auto"/>
          <w:sz w:val="28"/>
          <w:szCs w:val="28"/>
        </w:rPr>
        <w:t xml:space="preserve"> иными нормативными правовыми актами для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с разделением на документы</w:t>
      </w:r>
      <w:r w:rsidR="005566BB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и информацию, которые заявитель должен представить самостоятельно,</w:t>
      </w:r>
      <w:r w:rsidR="005566BB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337D0">
        <w:rPr>
          <w:color w:val="auto"/>
          <w:sz w:val="28"/>
          <w:szCs w:val="28"/>
        </w:rPr>
        <w:t xml:space="preserve">только в подразделах административного регламента, содержащих описание вариантов </w:t>
      </w:r>
      <w:r w:rsidR="003E4670" w:rsidRPr="00530841">
        <w:rPr>
          <w:color w:val="auto"/>
          <w:sz w:val="28"/>
          <w:szCs w:val="28"/>
        </w:rPr>
        <w:t xml:space="preserve">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E337D0">
        <w:rPr>
          <w:color w:val="auto"/>
          <w:sz w:val="28"/>
          <w:szCs w:val="28"/>
        </w:rPr>
        <w:t>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Формы запроса </w:t>
      </w:r>
      <w:r w:rsidR="00E337D0">
        <w:rPr>
          <w:color w:val="auto"/>
          <w:sz w:val="28"/>
          <w:szCs w:val="28"/>
        </w:rPr>
        <w:t>о</w:t>
      </w:r>
      <w:r w:rsidR="00E776E5">
        <w:rPr>
          <w:color w:val="auto"/>
          <w:sz w:val="28"/>
          <w:szCs w:val="28"/>
        </w:rPr>
        <w:t xml:space="preserve"> предоставлени</w:t>
      </w:r>
      <w:r w:rsidR="00E337D0">
        <w:rPr>
          <w:color w:val="auto"/>
          <w:sz w:val="28"/>
          <w:szCs w:val="28"/>
        </w:rPr>
        <w:t>и</w:t>
      </w:r>
      <w:r w:rsidR="00E776E5">
        <w:rPr>
          <w:color w:val="auto"/>
          <w:sz w:val="28"/>
          <w:szCs w:val="28"/>
        </w:rPr>
        <w:t xml:space="preserve"> </w:t>
      </w:r>
      <w:r w:rsidR="0072796D">
        <w:rPr>
          <w:color w:val="auto"/>
          <w:sz w:val="28"/>
          <w:szCs w:val="28"/>
        </w:rPr>
        <w:t>муниципальной</w:t>
      </w:r>
      <w:r w:rsidR="00E776E5">
        <w:rPr>
          <w:color w:val="auto"/>
          <w:sz w:val="28"/>
          <w:szCs w:val="28"/>
        </w:rPr>
        <w:t xml:space="preserve"> услуги </w:t>
      </w:r>
      <w:r w:rsidRPr="00530841">
        <w:rPr>
          <w:color w:val="auto"/>
          <w:sz w:val="28"/>
          <w:szCs w:val="28"/>
        </w:rPr>
        <w:t xml:space="preserve">и иных документов, подаваемых заявителем в связи с предоставлением </w:t>
      </w:r>
      <w:r w:rsidR="0072796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приводятся в качестве приложений</w:t>
      </w:r>
      <w:r w:rsidR="005566B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к административному регламенту, за исключением случаев, когда формы указанных документов установлены </w:t>
      </w:r>
      <w:r w:rsidR="00E337D0">
        <w:rPr>
          <w:color w:val="auto"/>
          <w:sz w:val="28"/>
          <w:szCs w:val="28"/>
        </w:rPr>
        <w:t xml:space="preserve">актами Президента Российской Федерации, Правительства Российской Федерации или </w:t>
      </w:r>
      <w:r w:rsidR="00E73205" w:rsidRPr="00530841">
        <w:rPr>
          <w:color w:val="auto"/>
          <w:sz w:val="28"/>
          <w:szCs w:val="28"/>
        </w:rPr>
        <w:t xml:space="preserve">иными нормативными правовыми </w:t>
      </w:r>
      <w:r w:rsidRPr="00530841">
        <w:rPr>
          <w:color w:val="auto"/>
          <w:sz w:val="28"/>
          <w:szCs w:val="28"/>
        </w:rPr>
        <w:t>актами.</w:t>
      </w:r>
    </w:p>
    <w:p w:rsidR="00E337D0" w:rsidRDefault="00E337D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3E4670" w:rsidRPr="00530841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1E5B3C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отказа </w:t>
      </w:r>
      <w:r w:rsidR="00E244D9">
        <w:rPr>
          <w:color w:val="auto"/>
          <w:sz w:val="28"/>
          <w:szCs w:val="28"/>
        </w:rPr>
        <w:t xml:space="preserve">                   </w:t>
      </w:r>
      <w:r w:rsidR="003E4670" w:rsidRPr="00530841">
        <w:rPr>
          <w:color w:val="auto"/>
          <w:sz w:val="28"/>
          <w:szCs w:val="28"/>
        </w:rPr>
        <w:t xml:space="preserve">в приеме документов, необходимых для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</w:t>
      </w:r>
      <w:r w:rsidR="006A6F6C">
        <w:rPr>
          <w:color w:val="auto"/>
          <w:sz w:val="28"/>
          <w:szCs w:val="28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961B32">
        <w:rPr>
          <w:color w:val="auto"/>
          <w:sz w:val="28"/>
          <w:szCs w:val="28"/>
        </w:rPr>
        <w:t>муниципальн</w:t>
      </w:r>
      <w:r w:rsidR="006A6F6C">
        <w:rPr>
          <w:color w:val="auto"/>
          <w:sz w:val="28"/>
          <w:szCs w:val="28"/>
        </w:rPr>
        <w:t>ых</w:t>
      </w:r>
      <w:r w:rsidR="00961B32" w:rsidRPr="00961B32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>услуг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A6F6C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0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или отказа </w:t>
      </w:r>
      <w:r w:rsidR="00961B32">
        <w:rPr>
          <w:color w:val="auto"/>
          <w:sz w:val="28"/>
          <w:szCs w:val="28"/>
        </w:rPr>
        <w:t xml:space="preserve">                          </w:t>
      </w:r>
      <w:r w:rsidR="003E4670" w:rsidRPr="00530841">
        <w:rPr>
          <w:color w:val="auto"/>
          <w:sz w:val="28"/>
          <w:szCs w:val="28"/>
        </w:rPr>
        <w:t xml:space="preserve">в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</w:t>
      </w:r>
      <w:bookmarkStart w:id="8" w:name="Par77"/>
      <w:bookmarkEnd w:id="8"/>
      <w:r w:rsidR="006A6F6C">
        <w:rPr>
          <w:color w:val="auto"/>
          <w:sz w:val="28"/>
          <w:szCs w:val="28"/>
        </w:rPr>
        <w:t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A6F6C" w:rsidRDefault="006A6F6C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3E4670" w:rsidRPr="00530841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В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и способы ее взимания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размещении на Едином портале государственных </w:t>
      </w:r>
      <w:r w:rsidR="00961B32">
        <w:rPr>
          <w:color w:val="auto"/>
          <w:sz w:val="28"/>
          <w:szCs w:val="28"/>
        </w:rPr>
        <w:t xml:space="preserve">                             </w:t>
      </w:r>
      <w:r w:rsidRPr="00530841">
        <w:rPr>
          <w:color w:val="auto"/>
          <w:sz w:val="28"/>
          <w:szCs w:val="28"/>
        </w:rPr>
        <w:t xml:space="preserve">и муниципальных услуг информации о размере государственной пошлины или иной платы, взимаемой за предоставление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способы взимания </w:t>
      </w:r>
      <w:r w:rsidR="00F318B5" w:rsidRPr="00530841">
        <w:rPr>
          <w:color w:val="auto"/>
          <w:sz w:val="28"/>
          <w:szCs w:val="28"/>
        </w:rPr>
        <w:t xml:space="preserve">государственной пошлины или иной платы, взимаемой за предоставление </w:t>
      </w:r>
      <w:r w:rsidR="00961B32">
        <w:rPr>
          <w:color w:val="auto"/>
          <w:sz w:val="28"/>
          <w:szCs w:val="28"/>
        </w:rPr>
        <w:t>муниципальной</w:t>
      </w:r>
      <w:r w:rsidR="00F318B5" w:rsidRPr="00530841">
        <w:rPr>
          <w:color w:val="auto"/>
          <w:sz w:val="28"/>
          <w:szCs w:val="28"/>
        </w:rPr>
        <w:t xml:space="preserve"> услуги</w:t>
      </w:r>
      <w:r w:rsidR="00F318B5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случаях, предусмотренных федеральными законами, принимаемыми в соответствии </w:t>
      </w:r>
      <w:r w:rsidR="00961B32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с ними иными нормативными правовыми актами</w:t>
      </w:r>
      <w:r w:rsidR="00273D52">
        <w:rPr>
          <w:color w:val="auto"/>
          <w:sz w:val="28"/>
          <w:szCs w:val="28"/>
        </w:rPr>
        <w:t xml:space="preserve"> Российской Федерации, нормативными правовыми актами Кировской </w:t>
      </w:r>
      <w:r w:rsidR="00961B32">
        <w:rPr>
          <w:color w:val="auto"/>
          <w:sz w:val="28"/>
          <w:szCs w:val="28"/>
        </w:rPr>
        <w:t>области и муниципальными правовыми актами</w:t>
      </w:r>
      <w:r w:rsidRPr="00530841">
        <w:rPr>
          <w:color w:val="auto"/>
          <w:sz w:val="28"/>
          <w:szCs w:val="28"/>
        </w:rPr>
        <w:t>.</w:t>
      </w:r>
    </w:p>
    <w:p w:rsidR="00F318B5" w:rsidRPr="00530841" w:rsidRDefault="00F318B5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A125D3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аксимальный срок ожидания в очереди при подаче заявителем запроса о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5566BB" w:rsidRPr="00530841">
        <w:rPr>
          <w:color w:val="auto"/>
          <w:sz w:val="28"/>
          <w:szCs w:val="28"/>
        </w:rPr>
        <w:t xml:space="preserve">и при получении результата предоставления </w:t>
      </w:r>
      <w:r w:rsidR="005566BB">
        <w:rPr>
          <w:color w:val="auto"/>
          <w:sz w:val="28"/>
          <w:szCs w:val="28"/>
        </w:rPr>
        <w:t>муниципальной</w:t>
      </w:r>
      <w:r w:rsidR="005566BB" w:rsidRPr="00530841">
        <w:rPr>
          <w:color w:val="auto"/>
          <w:sz w:val="28"/>
          <w:szCs w:val="28"/>
        </w:rPr>
        <w:t xml:space="preserve"> услуги</w:t>
      </w:r>
      <w:r w:rsidR="005566BB">
        <w:rPr>
          <w:color w:val="auto"/>
          <w:sz w:val="28"/>
          <w:szCs w:val="28"/>
        </w:rPr>
        <w:t xml:space="preserve"> в случае обращения </w:t>
      </w:r>
      <w:r w:rsidR="005566BB">
        <w:rPr>
          <w:color w:val="auto"/>
          <w:sz w:val="28"/>
          <w:szCs w:val="28"/>
        </w:rPr>
        <w:lastRenderedPageBreak/>
        <w:t>заявителя непосредственно в орган, предоставляющий муниципальные услуги, или многофункциональный центр»</w:t>
      </w:r>
      <w:r w:rsidR="00F95279">
        <w:rPr>
          <w:color w:val="auto"/>
          <w:sz w:val="28"/>
          <w:szCs w:val="28"/>
        </w:rPr>
        <w:t xml:space="preserve"> указывается информация о м</w:t>
      </w:r>
      <w:r w:rsidR="00F95279" w:rsidRPr="00530841">
        <w:rPr>
          <w:color w:val="auto"/>
          <w:sz w:val="28"/>
          <w:szCs w:val="28"/>
        </w:rPr>
        <w:t>аксимальн</w:t>
      </w:r>
      <w:r w:rsidR="00F95279">
        <w:rPr>
          <w:color w:val="auto"/>
          <w:sz w:val="28"/>
          <w:szCs w:val="28"/>
        </w:rPr>
        <w:t>ом</w:t>
      </w:r>
      <w:r w:rsidR="00F95279" w:rsidRPr="00530841">
        <w:rPr>
          <w:color w:val="auto"/>
          <w:sz w:val="28"/>
          <w:szCs w:val="28"/>
        </w:rPr>
        <w:t xml:space="preserve"> срок</w:t>
      </w:r>
      <w:r w:rsidR="00F95279">
        <w:rPr>
          <w:color w:val="auto"/>
          <w:sz w:val="28"/>
          <w:szCs w:val="28"/>
        </w:rPr>
        <w:t>е</w:t>
      </w:r>
      <w:r w:rsidR="00F95279" w:rsidRPr="00530841">
        <w:rPr>
          <w:color w:val="auto"/>
          <w:sz w:val="28"/>
          <w:szCs w:val="28"/>
        </w:rPr>
        <w:t xml:space="preserve"> ожидания в очереди при подаче заявителем запроса о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</w:t>
      </w:r>
      <w:r w:rsidR="005566BB">
        <w:rPr>
          <w:color w:val="auto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="002765FB">
        <w:rPr>
          <w:color w:val="auto"/>
          <w:sz w:val="28"/>
          <w:szCs w:val="28"/>
        </w:rPr>
        <w:t>.</w:t>
      </w:r>
    </w:p>
    <w:p w:rsidR="00F318B5" w:rsidRPr="00530841" w:rsidRDefault="00F318B5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A125D3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 «С</w:t>
      </w:r>
      <w:r w:rsidRPr="00530841">
        <w:rPr>
          <w:color w:val="auto"/>
          <w:sz w:val="28"/>
          <w:szCs w:val="28"/>
        </w:rPr>
        <w:t xml:space="preserve">рок регистрации запроса </w:t>
      </w:r>
      <w:r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»</w:t>
      </w:r>
      <w:r w:rsidR="00961B32">
        <w:rPr>
          <w:color w:val="auto"/>
          <w:sz w:val="28"/>
          <w:szCs w:val="28"/>
        </w:rPr>
        <w:t xml:space="preserve"> </w:t>
      </w:r>
      <w:r w:rsidR="00626CEB">
        <w:rPr>
          <w:color w:val="auto"/>
          <w:sz w:val="28"/>
          <w:szCs w:val="28"/>
        </w:rPr>
        <w:t>указывается информация</w:t>
      </w:r>
      <w:r w:rsidR="002765FB">
        <w:rPr>
          <w:color w:val="auto"/>
          <w:sz w:val="28"/>
          <w:szCs w:val="28"/>
        </w:rPr>
        <w:t xml:space="preserve"> о </w:t>
      </w:r>
      <w:r w:rsidR="00626CEB">
        <w:rPr>
          <w:color w:val="auto"/>
          <w:sz w:val="28"/>
          <w:szCs w:val="28"/>
        </w:rPr>
        <w:t>с</w:t>
      </w:r>
      <w:r w:rsidR="00626CEB" w:rsidRPr="00530841">
        <w:rPr>
          <w:color w:val="auto"/>
          <w:sz w:val="28"/>
          <w:szCs w:val="28"/>
        </w:rPr>
        <w:t>рок</w:t>
      </w:r>
      <w:r w:rsidR="002765FB">
        <w:rPr>
          <w:color w:val="auto"/>
          <w:sz w:val="28"/>
          <w:szCs w:val="28"/>
        </w:rPr>
        <w:t>е</w:t>
      </w:r>
      <w:r w:rsidR="00626CEB" w:rsidRPr="00530841">
        <w:rPr>
          <w:color w:val="auto"/>
          <w:sz w:val="28"/>
          <w:szCs w:val="28"/>
        </w:rPr>
        <w:t xml:space="preserve"> регистрации запроса </w:t>
      </w:r>
      <w:r w:rsidR="00626CEB">
        <w:rPr>
          <w:color w:val="auto"/>
          <w:sz w:val="28"/>
          <w:szCs w:val="28"/>
        </w:rPr>
        <w:t>на</w:t>
      </w:r>
      <w:r w:rsidR="00626CEB" w:rsidRPr="00530841">
        <w:rPr>
          <w:color w:val="auto"/>
          <w:sz w:val="28"/>
          <w:szCs w:val="28"/>
        </w:rPr>
        <w:t xml:space="preserve"> предоставлени</w:t>
      </w:r>
      <w:r w:rsidR="00626CEB">
        <w:rPr>
          <w:color w:val="auto"/>
          <w:sz w:val="28"/>
          <w:szCs w:val="28"/>
        </w:rPr>
        <w:t>е</w:t>
      </w:r>
      <w:r w:rsidR="00626CEB"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="00626CEB" w:rsidRPr="00530841">
        <w:rPr>
          <w:color w:val="auto"/>
          <w:sz w:val="28"/>
          <w:szCs w:val="28"/>
        </w:rPr>
        <w:t xml:space="preserve"> услуги</w:t>
      </w:r>
      <w:r w:rsidR="00626CEB">
        <w:rPr>
          <w:color w:val="auto"/>
          <w:sz w:val="28"/>
          <w:szCs w:val="28"/>
        </w:rPr>
        <w:t xml:space="preserve"> в органе, предоставляющем </w:t>
      </w:r>
      <w:r w:rsidR="00961B32">
        <w:rPr>
          <w:color w:val="auto"/>
          <w:sz w:val="28"/>
          <w:szCs w:val="28"/>
        </w:rPr>
        <w:t>муниципальную</w:t>
      </w:r>
      <w:r w:rsidR="00626CEB">
        <w:rPr>
          <w:color w:val="auto"/>
          <w:sz w:val="28"/>
          <w:szCs w:val="28"/>
        </w:rPr>
        <w:t xml:space="preserve"> услугу.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 xml:space="preserve">. </w:t>
      </w:r>
      <w:r w:rsidR="006A6F6C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 xml:space="preserve">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961B32">
        <w:rPr>
          <w:color w:val="auto"/>
          <w:sz w:val="28"/>
          <w:szCs w:val="28"/>
        </w:rPr>
        <w:t>муниципальные</w:t>
      </w:r>
      <w:r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</w:t>
      </w:r>
      <w:r w:rsidR="006A6F6C">
        <w:rPr>
          <w:color w:val="auto"/>
          <w:sz w:val="28"/>
          <w:szCs w:val="28"/>
        </w:rPr>
        <w:t xml:space="preserve">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</w:t>
      </w:r>
      <w:r w:rsidRPr="00530841">
        <w:rPr>
          <w:color w:val="auto"/>
          <w:sz w:val="28"/>
          <w:szCs w:val="28"/>
        </w:rPr>
        <w:t xml:space="preserve">которым должны соответствовать помещения, </w:t>
      </w:r>
      <w:r w:rsidR="0031155B" w:rsidRPr="00530841">
        <w:rPr>
          <w:color w:val="auto"/>
          <w:sz w:val="28"/>
          <w:szCs w:val="28"/>
        </w:rPr>
        <w:t xml:space="preserve">в которых предоставляются </w:t>
      </w:r>
      <w:r w:rsidR="00961B32">
        <w:rPr>
          <w:color w:val="auto"/>
          <w:sz w:val="28"/>
          <w:szCs w:val="28"/>
        </w:rPr>
        <w:t>муниципальные</w:t>
      </w:r>
      <w:r w:rsidR="0031155B" w:rsidRPr="00530841">
        <w:rPr>
          <w:color w:val="auto"/>
          <w:sz w:val="28"/>
          <w:szCs w:val="28"/>
        </w:rPr>
        <w:t xml:space="preserve"> услуги</w:t>
      </w:r>
      <w:r w:rsidR="0031155B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том числе </w:t>
      </w:r>
      <w:r w:rsidR="001664CF">
        <w:rPr>
          <w:color w:val="auto"/>
          <w:sz w:val="28"/>
          <w:szCs w:val="28"/>
        </w:rPr>
        <w:t xml:space="preserve">наличие </w:t>
      </w:r>
      <w:r w:rsidRPr="00530841">
        <w:rPr>
          <w:color w:val="auto"/>
          <w:sz w:val="28"/>
          <w:szCs w:val="28"/>
        </w:rPr>
        <w:t>зал</w:t>
      </w:r>
      <w:r w:rsidR="001664CF">
        <w:rPr>
          <w:color w:val="auto"/>
          <w:sz w:val="28"/>
          <w:szCs w:val="28"/>
        </w:rPr>
        <w:t>а</w:t>
      </w:r>
      <w:r w:rsidRPr="00530841">
        <w:rPr>
          <w:color w:val="auto"/>
          <w:sz w:val="28"/>
          <w:szCs w:val="28"/>
        </w:rPr>
        <w:t xml:space="preserve"> ожидания, мест для заполнения запросов </w:t>
      </w:r>
      <w:r w:rsidR="001664CF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1664CF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информационны</w:t>
      </w:r>
      <w:r w:rsidR="001664CF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стенд</w:t>
      </w:r>
      <w:r w:rsidR="001664CF">
        <w:rPr>
          <w:color w:val="auto"/>
          <w:sz w:val="28"/>
          <w:szCs w:val="28"/>
        </w:rPr>
        <w:t>ов</w:t>
      </w:r>
      <w:r w:rsidRPr="00530841">
        <w:rPr>
          <w:color w:val="auto"/>
          <w:sz w:val="28"/>
          <w:szCs w:val="28"/>
        </w:rPr>
        <w:t xml:space="preserve"> с образцами заполнения</w:t>
      </w:r>
      <w:r w:rsidR="002765FB">
        <w:rPr>
          <w:color w:val="auto"/>
          <w:sz w:val="28"/>
          <w:szCs w:val="28"/>
        </w:rPr>
        <w:t xml:space="preserve"> таких запросов</w:t>
      </w:r>
      <w:r w:rsidRPr="00530841">
        <w:rPr>
          <w:color w:val="auto"/>
          <w:sz w:val="28"/>
          <w:szCs w:val="28"/>
        </w:rPr>
        <w:t xml:space="preserve"> и перечнем документов и (или) информации, необходимы</w:t>
      </w:r>
      <w:r w:rsidR="002765FB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каждой </w:t>
      </w:r>
      <w:r w:rsidR="00961B32">
        <w:rPr>
          <w:color w:val="auto"/>
          <w:sz w:val="28"/>
          <w:szCs w:val="28"/>
        </w:rPr>
        <w:t>муниципальной</w:t>
      </w:r>
      <w:r w:rsidR="00961B32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услуги, а также требовани</w:t>
      </w:r>
      <w:r w:rsidR="006A6F6C">
        <w:rPr>
          <w:color w:val="auto"/>
          <w:sz w:val="28"/>
          <w:szCs w:val="28"/>
        </w:rPr>
        <w:t>й</w:t>
      </w:r>
      <w:r w:rsidRPr="00530841">
        <w:rPr>
          <w:color w:val="auto"/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5</w:t>
      </w:r>
      <w:r w:rsidR="00B81403" w:rsidRPr="00530841">
        <w:rPr>
          <w:color w:val="auto"/>
          <w:sz w:val="28"/>
          <w:szCs w:val="28"/>
        </w:rPr>
        <w:t>.</w:t>
      </w:r>
      <w:r w:rsidR="00961B32">
        <w:rPr>
          <w:color w:val="auto"/>
          <w:sz w:val="28"/>
          <w:szCs w:val="28"/>
        </w:rPr>
        <w:t xml:space="preserve"> </w:t>
      </w:r>
      <w:r w:rsidR="006A6F6C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 xml:space="preserve">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Показатели </w:t>
      </w:r>
      <w:r w:rsidR="0001614B" w:rsidRPr="00530841">
        <w:rPr>
          <w:color w:val="auto"/>
          <w:sz w:val="28"/>
          <w:szCs w:val="28"/>
        </w:rPr>
        <w:t xml:space="preserve">доступности </w:t>
      </w:r>
      <w:r w:rsidRPr="00530841">
        <w:rPr>
          <w:color w:val="auto"/>
          <w:sz w:val="28"/>
          <w:szCs w:val="28"/>
        </w:rPr>
        <w:t xml:space="preserve">и </w:t>
      </w:r>
      <w:r w:rsidR="0001614B" w:rsidRPr="00530841">
        <w:rPr>
          <w:color w:val="auto"/>
          <w:sz w:val="28"/>
          <w:szCs w:val="28"/>
        </w:rPr>
        <w:t xml:space="preserve">качества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</w:t>
      </w:r>
      <w:r w:rsidR="009713E4">
        <w:rPr>
          <w:color w:val="auto"/>
          <w:sz w:val="28"/>
          <w:szCs w:val="28"/>
        </w:rPr>
        <w:t xml:space="preserve">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</w:t>
      </w:r>
      <w:r w:rsidRPr="00530841">
        <w:rPr>
          <w:color w:val="auto"/>
          <w:sz w:val="28"/>
          <w:szCs w:val="28"/>
        </w:rPr>
        <w:t xml:space="preserve">показателей </w:t>
      </w:r>
      <w:r w:rsidR="00D06314" w:rsidRPr="00530841">
        <w:rPr>
          <w:color w:val="auto"/>
          <w:sz w:val="28"/>
          <w:szCs w:val="28"/>
        </w:rPr>
        <w:t xml:space="preserve">доступности и </w:t>
      </w:r>
      <w:r w:rsidRPr="00530841">
        <w:rPr>
          <w:color w:val="auto"/>
          <w:sz w:val="28"/>
          <w:szCs w:val="28"/>
        </w:rPr>
        <w:t xml:space="preserve">качества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</w:t>
      </w:r>
      <w:r w:rsidR="009713E4">
        <w:rPr>
          <w:color w:val="auto"/>
          <w:sz w:val="28"/>
          <w:szCs w:val="28"/>
        </w:rPr>
        <w:t>о доступности</w:t>
      </w:r>
      <w:r w:rsidRPr="00530841">
        <w:rPr>
          <w:color w:val="auto"/>
          <w:sz w:val="28"/>
          <w:szCs w:val="28"/>
        </w:rPr>
        <w:t xml:space="preserve"> электронных форм документов, необходимых для предоставления</w:t>
      </w:r>
      <w:r w:rsidR="002765FB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возможност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подачи запроса на получение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363DE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t>и документов в электронной форме, своевременно</w:t>
      </w:r>
      <w:r w:rsidR="009713E4">
        <w:rPr>
          <w:color w:val="auto"/>
          <w:sz w:val="28"/>
          <w:szCs w:val="28"/>
        </w:rPr>
        <w:t>сти</w:t>
      </w:r>
      <w:r w:rsidRPr="00530841">
        <w:rPr>
          <w:color w:val="auto"/>
          <w:sz w:val="28"/>
          <w:szCs w:val="28"/>
        </w:rPr>
        <w:t xml:space="preserve">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(отсутстви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нарушений сроков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услуги), предоставлени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363DE">
        <w:rPr>
          <w:color w:val="auto"/>
          <w:sz w:val="28"/>
          <w:szCs w:val="28"/>
        </w:rPr>
        <w:t xml:space="preserve">                                </w:t>
      </w:r>
      <w:r w:rsidRPr="00530841">
        <w:rPr>
          <w:color w:val="auto"/>
          <w:sz w:val="28"/>
          <w:szCs w:val="28"/>
        </w:rPr>
        <w:t xml:space="preserve">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доступност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 w:rsidR="00E363DE">
        <w:rPr>
          <w:color w:val="auto"/>
          <w:sz w:val="28"/>
          <w:szCs w:val="28"/>
        </w:rPr>
        <w:lastRenderedPageBreak/>
        <w:t>муниципальной</w:t>
      </w:r>
      <w:r w:rsidRPr="00530841">
        <w:rPr>
          <w:color w:val="auto"/>
          <w:sz w:val="28"/>
          <w:szCs w:val="28"/>
        </w:rPr>
        <w:t xml:space="preserve"> услуги, удобств</w:t>
      </w:r>
      <w:r w:rsidR="009713E4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информирования заявителя о ходе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</w:t>
      </w:r>
      <w:r w:rsidR="00E363DE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а также получения результата предоставления</w:t>
      </w:r>
      <w:r w:rsidR="002765FB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1E5B3C">
        <w:rPr>
          <w:color w:val="auto"/>
          <w:sz w:val="28"/>
          <w:szCs w:val="28"/>
        </w:rPr>
        <w:t>6</w:t>
      </w:r>
      <w:r w:rsidRPr="00530841">
        <w:rPr>
          <w:color w:val="auto"/>
          <w:sz w:val="28"/>
          <w:szCs w:val="28"/>
        </w:rPr>
        <w:t xml:space="preserve">. В подраздел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9" w:name="Par87"/>
      <w:bookmarkEnd w:id="9"/>
      <w:r w:rsidRPr="00530841">
        <w:rPr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9713E4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или отсутствие</w:t>
      </w:r>
      <w:r w:rsidR="003E4670" w:rsidRPr="00530841">
        <w:rPr>
          <w:color w:val="auto"/>
          <w:sz w:val="28"/>
          <w:szCs w:val="28"/>
        </w:rPr>
        <w:t xml:space="preserve"> платы за предоставление </w:t>
      </w:r>
      <w:r w:rsidR="00302C01" w:rsidRPr="00530841">
        <w:rPr>
          <w:color w:val="auto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302C01" w:rsidRPr="00530841">
        <w:rPr>
          <w:color w:val="auto"/>
          <w:sz w:val="28"/>
          <w:szCs w:val="28"/>
        </w:rPr>
        <w:t xml:space="preserve"> услуги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информационных систем, используемых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1E5B3C">
        <w:rPr>
          <w:color w:val="auto"/>
          <w:sz w:val="28"/>
          <w:szCs w:val="28"/>
        </w:rPr>
        <w:t>7</w:t>
      </w:r>
      <w:r w:rsidR="00626CEB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10" w:name="Par91"/>
      <w:bookmarkEnd w:id="10"/>
      <w:r w:rsidRPr="00530841">
        <w:rPr>
          <w:color w:val="auto"/>
          <w:sz w:val="28"/>
          <w:szCs w:val="28"/>
        </w:rPr>
        <w:t xml:space="preserve">перечень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включающий в том числе варианты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необходимы</w:t>
      </w:r>
      <w:r w:rsidR="002765FB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для исправления допущенных опечаток и ошибок в выданных </w:t>
      </w:r>
      <w:r w:rsidR="00E363DE">
        <w:rPr>
          <w:color w:val="auto"/>
          <w:sz w:val="28"/>
          <w:szCs w:val="28"/>
        </w:rPr>
        <w:t xml:space="preserve">              </w:t>
      </w:r>
      <w:r w:rsidRPr="00530841">
        <w:rPr>
          <w:color w:val="auto"/>
          <w:sz w:val="28"/>
          <w:szCs w:val="28"/>
        </w:rPr>
        <w:t xml:space="preserve">в результате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документах и созданных реестровых записях</w:t>
      </w:r>
      <w:r w:rsidR="00660E87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для выдачи дубликата документа, выданного </w:t>
      </w:r>
      <w:r w:rsidR="00E363DE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t xml:space="preserve">по результатам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A76A8A">
        <w:rPr>
          <w:color w:val="auto"/>
          <w:sz w:val="28"/>
          <w:szCs w:val="28"/>
        </w:rPr>
        <w:t xml:space="preserve"> (при необходимости)</w:t>
      </w:r>
      <w:r w:rsidRPr="00530841">
        <w:rPr>
          <w:color w:val="auto"/>
          <w:sz w:val="28"/>
          <w:szCs w:val="28"/>
        </w:rPr>
        <w:t xml:space="preserve">, а также порядок оставления запроса </w:t>
      </w:r>
      <w:r w:rsidR="00C67BE7">
        <w:rPr>
          <w:color w:val="auto"/>
          <w:sz w:val="28"/>
          <w:szCs w:val="28"/>
        </w:rPr>
        <w:t xml:space="preserve">на </w:t>
      </w:r>
      <w:r w:rsidRPr="00530841">
        <w:rPr>
          <w:color w:val="auto"/>
          <w:sz w:val="28"/>
          <w:szCs w:val="28"/>
        </w:rPr>
        <w:t>предоставлени</w:t>
      </w:r>
      <w:r w:rsidR="00C67BE7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 без рассмотрения (при необходимости);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описание административной процедуры профилирования заявителя;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подразделы, содержащие описание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8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="006E2940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рофилировани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заявителя включаются способы и порядок определения и предъявления необходимого заявителю варианта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2.</w:t>
      </w:r>
      <w:r w:rsidR="001E5B3C">
        <w:rPr>
          <w:color w:val="auto"/>
          <w:sz w:val="28"/>
          <w:szCs w:val="28"/>
        </w:rPr>
        <w:t>19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Подразделы, содержащие описани</w:t>
      </w:r>
      <w:r w:rsidR="006E2940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формируются по количеству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и должны содержать результат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максимальный срок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0</w:t>
      </w:r>
      <w:r w:rsidR="00B81403" w:rsidRPr="00530841">
        <w:rPr>
          <w:color w:val="auto"/>
          <w:sz w:val="28"/>
          <w:szCs w:val="28"/>
        </w:rPr>
        <w:t xml:space="preserve">. </w:t>
      </w:r>
      <w:r w:rsidRPr="00530841">
        <w:rPr>
          <w:color w:val="auto"/>
          <w:sz w:val="28"/>
          <w:szCs w:val="28"/>
        </w:rPr>
        <w:t>В описание административной процедуры</w:t>
      </w:r>
      <w:r w:rsidR="00C67BE7">
        <w:rPr>
          <w:color w:val="auto"/>
          <w:sz w:val="28"/>
          <w:szCs w:val="28"/>
        </w:rPr>
        <w:t xml:space="preserve"> по</w:t>
      </w:r>
      <w:r w:rsidRPr="00530841">
        <w:rPr>
          <w:color w:val="auto"/>
          <w:sz w:val="28"/>
          <w:szCs w:val="28"/>
        </w:rPr>
        <w:t xml:space="preserve"> прием</w:t>
      </w:r>
      <w:r w:rsidR="00C67BE7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 запроса</w:t>
      </w:r>
      <w:r w:rsidR="00C67BE7">
        <w:rPr>
          <w:color w:val="auto"/>
          <w:sz w:val="28"/>
          <w:szCs w:val="28"/>
        </w:rPr>
        <w:t xml:space="preserve"> 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запроса </w:t>
      </w:r>
      <w:r w:rsidR="00C67BE7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перечень документов и (или) информации, необходимы</w:t>
      </w:r>
      <w:r w:rsidR="006E2940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D06314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способы подачи запроса</w:t>
      </w:r>
      <w:r w:rsidR="00E363DE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принятия решения об отказе в приеме запроса </w:t>
      </w:r>
      <w:r w:rsidR="00E363DE">
        <w:rPr>
          <w:color w:val="auto"/>
          <w:sz w:val="28"/>
          <w:szCs w:val="28"/>
        </w:rPr>
        <w:t xml:space="preserve">                          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</w:t>
      </w:r>
      <w:r w:rsidR="006E2940" w:rsidRPr="00530841">
        <w:rPr>
          <w:color w:val="auto"/>
          <w:sz w:val="28"/>
          <w:szCs w:val="28"/>
        </w:rPr>
        <w:t>необходимы</w:t>
      </w:r>
      <w:r w:rsidR="006E2940">
        <w:rPr>
          <w:color w:val="auto"/>
          <w:sz w:val="28"/>
          <w:szCs w:val="28"/>
        </w:rPr>
        <w:t>х</w:t>
      </w:r>
      <w:r w:rsidR="006E2940" w:rsidRPr="00530841">
        <w:rPr>
          <w:color w:val="auto"/>
          <w:sz w:val="28"/>
          <w:szCs w:val="28"/>
        </w:rPr>
        <w:t xml:space="preserve">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6E2940" w:rsidRPr="00530841">
        <w:rPr>
          <w:color w:val="auto"/>
          <w:sz w:val="28"/>
          <w:szCs w:val="28"/>
        </w:rPr>
        <w:t xml:space="preserve"> услуги</w:t>
      </w:r>
      <w:r w:rsidR="006E2940">
        <w:rPr>
          <w:color w:val="auto"/>
          <w:sz w:val="28"/>
          <w:szCs w:val="28"/>
        </w:rPr>
        <w:t>,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а в случае отсутствия таких оснований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41005F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7A2E69">
        <w:rPr>
          <w:color w:val="auto"/>
          <w:sz w:val="28"/>
          <w:szCs w:val="28"/>
        </w:rPr>
        <w:t xml:space="preserve">перечень </w:t>
      </w:r>
      <w:r w:rsidR="003E4670" w:rsidRPr="007A2E69">
        <w:rPr>
          <w:color w:val="auto"/>
          <w:sz w:val="28"/>
          <w:szCs w:val="28"/>
        </w:rPr>
        <w:t>орган</w:t>
      </w:r>
      <w:r w:rsidRPr="007A2E69">
        <w:rPr>
          <w:color w:val="auto"/>
          <w:sz w:val="28"/>
          <w:szCs w:val="28"/>
        </w:rPr>
        <w:t>ов</w:t>
      </w:r>
      <w:r w:rsidR="003E4670" w:rsidRPr="007A2E69">
        <w:rPr>
          <w:color w:val="auto"/>
          <w:sz w:val="28"/>
          <w:szCs w:val="28"/>
        </w:rPr>
        <w:t xml:space="preserve"> исполнительной власти</w:t>
      </w:r>
      <w:r w:rsidR="00C55D23" w:rsidRPr="007A2E69">
        <w:rPr>
          <w:color w:val="auto"/>
          <w:sz w:val="28"/>
          <w:szCs w:val="28"/>
        </w:rPr>
        <w:t xml:space="preserve"> Кировской области</w:t>
      </w:r>
      <w:r w:rsidR="003E4670" w:rsidRPr="007A2E69">
        <w:rPr>
          <w:color w:val="auto"/>
          <w:sz w:val="28"/>
          <w:szCs w:val="28"/>
        </w:rPr>
        <w:t xml:space="preserve">, </w:t>
      </w:r>
      <w:r w:rsidR="00C55D23" w:rsidRPr="007A2E69">
        <w:rPr>
          <w:color w:val="auto"/>
          <w:sz w:val="28"/>
          <w:szCs w:val="28"/>
        </w:rPr>
        <w:t>орган</w:t>
      </w:r>
      <w:r w:rsidRPr="007A2E69">
        <w:rPr>
          <w:color w:val="auto"/>
          <w:sz w:val="28"/>
          <w:szCs w:val="28"/>
        </w:rPr>
        <w:t>ов</w:t>
      </w:r>
      <w:r w:rsidR="00C55D23" w:rsidRPr="007A2E69">
        <w:rPr>
          <w:color w:val="auto"/>
          <w:sz w:val="28"/>
          <w:szCs w:val="28"/>
        </w:rPr>
        <w:t xml:space="preserve"> местного самоуправления муниципальных образований Кировской области, подведомственны</w:t>
      </w:r>
      <w:r w:rsidRPr="007A2E69">
        <w:rPr>
          <w:color w:val="auto"/>
          <w:sz w:val="28"/>
          <w:szCs w:val="28"/>
        </w:rPr>
        <w:t>х</w:t>
      </w:r>
      <w:r w:rsidR="00C55D23" w:rsidRPr="007A2E69">
        <w:rPr>
          <w:color w:val="auto"/>
          <w:sz w:val="28"/>
          <w:szCs w:val="28"/>
        </w:rPr>
        <w:t xml:space="preserve"> им организаци</w:t>
      </w:r>
      <w:r w:rsidR="006E2940" w:rsidRPr="007A2E69">
        <w:rPr>
          <w:color w:val="auto"/>
          <w:sz w:val="28"/>
          <w:szCs w:val="28"/>
        </w:rPr>
        <w:t>й</w:t>
      </w:r>
      <w:r w:rsidR="00C55D23" w:rsidRPr="007A2E69">
        <w:rPr>
          <w:color w:val="auto"/>
          <w:sz w:val="28"/>
          <w:szCs w:val="28"/>
        </w:rPr>
        <w:t xml:space="preserve">, </w:t>
      </w:r>
      <w:r w:rsidR="003E4670" w:rsidRPr="007A2E69">
        <w:rPr>
          <w:color w:val="auto"/>
          <w:sz w:val="28"/>
          <w:szCs w:val="28"/>
        </w:rPr>
        <w:t>участвующи</w:t>
      </w:r>
      <w:r w:rsidRPr="007A2E69">
        <w:rPr>
          <w:color w:val="auto"/>
          <w:sz w:val="28"/>
          <w:szCs w:val="28"/>
        </w:rPr>
        <w:t>х</w:t>
      </w:r>
      <w:r w:rsidR="003E4670" w:rsidRPr="007A2E69">
        <w:rPr>
          <w:color w:val="auto"/>
          <w:sz w:val="28"/>
          <w:szCs w:val="28"/>
        </w:rPr>
        <w:t xml:space="preserve"> в приеме запроса </w:t>
      </w:r>
      <w:r w:rsidRPr="007A2E69">
        <w:rPr>
          <w:color w:val="auto"/>
          <w:sz w:val="28"/>
          <w:szCs w:val="28"/>
        </w:rPr>
        <w:t>на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 том числе сведения о возможности подачи запроса </w:t>
      </w:r>
      <w:r w:rsidR="006E2940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6E2940">
        <w:rPr>
          <w:color w:val="auto"/>
          <w:sz w:val="28"/>
          <w:szCs w:val="28"/>
        </w:rPr>
        <w:t xml:space="preserve"> услуги</w:t>
      </w:r>
      <w:r w:rsidR="00A76A8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в многофункциональный центр (при наличии такой возможности);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приема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или многофункциональным центром запроса </w:t>
      </w:r>
      <w:r w:rsidR="00FD1951">
        <w:rPr>
          <w:color w:val="auto"/>
          <w:sz w:val="28"/>
          <w:szCs w:val="28"/>
        </w:rPr>
        <w:t xml:space="preserve">                      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FD1951">
        <w:rPr>
          <w:color w:val="auto"/>
          <w:sz w:val="28"/>
          <w:szCs w:val="28"/>
        </w:rPr>
        <w:t>муниципальной</w:t>
      </w:r>
      <w:r w:rsidR="00FD1951" w:rsidRPr="00FD1951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FD195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 выбору заявителя независимо от его места жительства или места пребывания (для </w:t>
      </w:r>
      <w:r w:rsidRPr="00530841">
        <w:rPr>
          <w:color w:val="auto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срок регистрации запроса</w:t>
      </w:r>
      <w:r w:rsidR="00FD1951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FD1951">
        <w:rPr>
          <w:color w:val="auto"/>
          <w:sz w:val="28"/>
          <w:szCs w:val="28"/>
        </w:rPr>
        <w:t xml:space="preserve">муниципальной </w:t>
      </w:r>
      <w:r w:rsidR="0041005F">
        <w:rPr>
          <w:color w:val="auto"/>
          <w:sz w:val="28"/>
          <w:szCs w:val="28"/>
        </w:rPr>
        <w:t>услуги</w:t>
      </w:r>
      <w:r w:rsidRPr="0053084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органе, предоставляющем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в многофункциональном центре.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1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межведомственно</w:t>
      </w:r>
      <w:r w:rsidR="00A76A8A">
        <w:rPr>
          <w:color w:val="auto"/>
          <w:sz w:val="28"/>
          <w:szCs w:val="28"/>
        </w:rPr>
        <w:t>го</w:t>
      </w:r>
      <w:r w:rsidRPr="00530841">
        <w:rPr>
          <w:color w:val="auto"/>
          <w:sz w:val="28"/>
          <w:szCs w:val="28"/>
        </w:rPr>
        <w:t xml:space="preserve"> информационно</w:t>
      </w:r>
      <w:r w:rsidR="00A76A8A">
        <w:rPr>
          <w:color w:val="auto"/>
          <w:sz w:val="28"/>
          <w:szCs w:val="28"/>
        </w:rPr>
        <w:t>го</w:t>
      </w:r>
      <w:r w:rsidRPr="00530841">
        <w:rPr>
          <w:color w:val="auto"/>
          <w:sz w:val="28"/>
          <w:szCs w:val="28"/>
        </w:rPr>
        <w:t xml:space="preserve"> взаимодействи</w:t>
      </w:r>
      <w:r w:rsidR="00A76A8A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включа</w:t>
      </w:r>
      <w:r w:rsidR="00A76A8A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>тся:</w:t>
      </w:r>
    </w:p>
    <w:p w:rsidR="00A76A8A" w:rsidRDefault="00A76A8A" w:rsidP="0030378A">
      <w:pPr>
        <w:autoSpaceDE w:val="0"/>
        <w:autoSpaceDN w:val="0"/>
        <w:adjustRightInd w:val="0"/>
        <w:spacing w:line="400" w:lineRule="exac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76A8A" w:rsidRDefault="00A76A8A" w:rsidP="0030378A">
      <w:pPr>
        <w:autoSpaceDE w:val="0"/>
        <w:autoSpaceDN w:val="0"/>
        <w:adjustRightInd w:val="0"/>
        <w:spacing w:line="400" w:lineRule="exac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</w:t>
      </w:r>
      <w:r w:rsidR="00B072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приостановлени</w:t>
      </w:r>
      <w:r w:rsidR="0041005F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приостановления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в случае отсутствия таких оснований</w:t>
      </w:r>
      <w:r w:rsidR="00A21EBB">
        <w:rPr>
          <w:color w:val="auto"/>
          <w:sz w:val="28"/>
          <w:szCs w:val="28"/>
        </w:rPr>
        <w:t xml:space="preserve">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на их отсутствие;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административных действий;</w:t>
      </w:r>
    </w:p>
    <w:p w:rsidR="001A7A99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возобновления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1A7A99">
        <w:rPr>
          <w:color w:val="auto"/>
          <w:sz w:val="28"/>
          <w:szCs w:val="28"/>
        </w:rPr>
        <w:t>;</w:t>
      </w:r>
    </w:p>
    <w:p w:rsidR="003E4670" w:rsidRPr="00530841" w:rsidRDefault="001A7A9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</w:t>
      </w:r>
      <w:r w:rsidR="004C592D">
        <w:rPr>
          <w:color w:val="auto"/>
          <w:sz w:val="28"/>
          <w:szCs w:val="28"/>
        </w:rPr>
        <w:t>приостановления предоставления муниципальной услуги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 xml:space="preserve">.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="003E4670" w:rsidRPr="00530841">
        <w:rPr>
          <w:color w:val="auto"/>
          <w:sz w:val="28"/>
          <w:szCs w:val="28"/>
        </w:rPr>
        <w:t>приняти</w:t>
      </w:r>
      <w:r w:rsidR="0041005F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решения </w:t>
      </w:r>
      <w:r w:rsidR="00FD1951">
        <w:rPr>
          <w:color w:val="auto"/>
          <w:sz w:val="28"/>
          <w:szCs w:val="28"/>
        </w:rPr>
        <w:t xml:space="preserve">             </w:t>
      </w:r>
      <w:r w:rsidR="003E4670" w:rsidRPr="00530841">
        <w:rPr>
          <w:color w:val="auto"/>
          <w:sz w:val="28"/>
          <w:szCs w:val="28"/>
        </w:rPr>
        <w:t xml:space="preserve">о предоставлении (об отказе в предоставлении)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 для отказа в предоставлении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, а в случае их отсутствия – указание на их отсутствие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срок принятия решения о предоставлении (об отказе в предоставлении)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 даты получения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всех сведений, необходимых для принятия решения.</w:t>
      </w:r>
    </w:p>
    <w:p w:rsidR="003E4670" w:rsidRPr="00530841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В описание административной процедуры</w:t>
      </w:r>
      <w:r w:rsidR="00976FA5">
        <w:rPr>
          <w:color w:val="auto"/>
          <w:sz w:val="28"/>
          <w:szCs w:val="28"/>
        </w:rPr>
        <w:t xml:space="preserve"> по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результата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предоставления результата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срок предоставления заявителю результата г</w:t>
      </w:r>
      <w:r w:rsidR="00FD1951" w:rsidRPr="00FD195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результата </w:t>
      </w:r>
      <w:r w:rsidR="00FD1951" w:rsidRPr="00FD195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DE020C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5</w:t>
      </w:r>
      <w:r w:rsidR="00DE020C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976FA5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получени</w:t>
      </w:r>
      <w:r w:rsidR="00976FA5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дополнительных сведений от заявителя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получения от заявителя дополнительных документов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 xml:space="preserve">и (или) информации в процессе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необходимый для получения </w:t>
      </w:r>
      <w:r w:rsidR="00976FA5" w:rsidRPr="00530841">
        <w:rPr>
          <w:color w:val="auto"/>
          <w:sz w:val="28"/>
          <w:szCs w:val="28"/>
        </w:rPr>
        <w:t xml:space="preserve">дополнительных документов и (или) информации в процессе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976FA5" w:rsidRPr="00530841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органов исполнительной власти</w:t>
      </w:r>
      <w:r w:rsidR="00976FA5">
        <w:rPr>
          <w:color w:val="auto"/>
          <w:sz w:val="28"/>
          <w:szCs w:val="28"/>
        </w:rPr>
        <w:t xml:space="preserve"> Кировской области</w:t>
      </w:r>
      <w:r w:rsidRPr="00530841">
        <w:rPr>
          <w:color w:val="auto"/>
          <w:sz w:val="28"/>
          <w:szCs w:val="28"/>
        </w:rPr>
        <w:t xml:space="preserve">, государственных корпораций, органов государственных внебюджетных фондов, </w:t>
      </w:r>
      <w:r w:rsidR="00362FBF">
        <w:rPr>
          <w:color w:val="auto"/>
          <w:sz w:val="28"/>
          <w:szCs w:val="28"/>
        </w:rPr>
        <w:t>органов местного самоуправления</w:t>
      </w:r>
      <w:r w:rsidR="00976FA5">
        <w:rPr>
          <w:color w:val="auto"/>
          <w:sz w:val="28"/>
          <w:szCs w:val="28"/>
        </w:rPr>
        <w:t xml:space="preserve"> муниципальных образований Кировской области</w:t>
      </w:r>
      <w:r w:rsidR="00362FBF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участвующих в административной </w:t>
      </w:r>
      <w:proofErr w:type="gramStart"/>
      <w:r w:rsidR="00843B09" w:rsidRPr="00530841">
        <w:rPr>
          <w:color w:val="auto"/>
          <w:sz w:val="28"/>
          <w:szCs w:val="28"/>
        </w:rPr>
        <w:t>процедуре,</w:t>
      </w:r>
      <w:r w:rsidR="00843B09">
        <w:rPr>
          <w:color w:val="auto"/>
          <w:sz w:val="28"/>
          <w:szCs w:val="28"/>
        </w:rPr>
        <w:t xml:space="preserve">  </w:t>
      </w:r>
      <w:r w:rsidR="00FD1951">
        <w:rPr>
          <w:color w:val="auto"/>
          <w:sz w:val="28"/>
          <w:szCs w:val="28"/>
        </w:rPr>
        <w:t xml:space="preserve"> </w:t>
      </w:r>
      <w:proofErr w:type="gramEnd"/>
      <w:r w:rsidR="00FD1951">
        <w:rPr>
          <w:color w:val="auto"/>
          <w:sz w:val="28"/>
          <w:szCs w:val="28"/>
        </w:rPr>
        <w:t xml:space="preserve">                          </w:t>
      </w:r>
      <w:r w:rsidRPr="00530841">
        <w:rPr>
          <w:color w:val="auto"/>
          <w:sz w:val="28"/>
          <w:szCs w:val="28"/>
        </w:rPr>
        <w:t>в случае,</w:t>
      </w:r>
      <w:r w:rsidR="00FD195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если они известны (при необходимости).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color w:val="auto"/>
          <w:sz w:val="28"/>
          <w:szCs w:val="28"/>
        </w:rPr>
        <w:lastRenderedPageBreak/>
        <w:t>муниципальной услуги) (далее - процедура оценки), включаются следующие положения: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и продолжительность процедуры оценки;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субъекты, проводящие процедуру оценки;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 (объекты) процедуры оценки;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 проведения процедуры оценки (при наличии);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документа, являющегося результатом процедуры оценки (при наличии).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="00D55D7A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распределения ограниченного ресурса;</w:t>
      </w:r>
    </w:p>
    <w:p w:rsidR="00843B09" w:rsidRDefault="00843B09" w:rsidP="0030378A">
      <w:pPr>
        <w:autoSpaceDE w:val="0"/>
        <w:autoSpaceDN w:val="0"/>
        <w:adjustRightInd w:val="0"/>
        <w:spacing w:line="400" w:lineRule="exac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D55D7A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услуги.</w:t>
      </w:r>
    </w:p>
    <w:p w:rsidR="003E4670" w:rsidRPr="00530841" w:rsidRDefault="00B81403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В случае если вариант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предполагает предоставление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предварительной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ему данной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упреждающем (проактивном) режиме или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данной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после осуществления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мероприятий в соответствии </w:t>
      </w:r>
      <w:r w:rsidR="00FD1951">
        <w:rPr>
          <w:color w:val="auto"/>
          <w:sz w:val="28"/>
          <w:szCs w:val="28"/>
        </w:rPr>
        <w:t xml:space="preserve">                   </w:t>
      </w:r>
      <w:r w:rsidRPr="00530841">
        <w:rPr>
          <w:color w:val="auto"/>
          <w:sz w:val="28"/>
          <w:szCs w:val="28"/>
        </w:rPr>
        <w:t xml:space="preserve">с </w:t>
      </w:r>
      <w:hyperlink r:id="rId13" w:history="1">
        <w:r w:rsidRPr="00530841">
          <w:rPr>
            <w:color w:val="auto"/>
            <w:sz w:val="28"/>
            <w:szCs w:val="28"/>
          </w:rPr>
          <w:t>пунктом 1 части 1 статьи 7.3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bookmarkStart w:id="11" w:name="Par130"/>
      <w:bookmarkEnd w:id="11"/>
      <w:r w:rsidRPr="00530841">
        <w:rPr>
          <w:color w:val="auto"/>
          <w:sz w:val="28"/>
          <w:szCs w:val="28"/>
        </w:rPr>
        <w:t>сведения о юридическом факте, поступление котор</w:t>
      </w:r>
      <w:r w:rsidR="000F5A08">
        <w:rPr>
          <w:color w:val="auto"/>
          <w:sz w:val="28"/>
          <w:szCs w:val="28"/>
        </w:rPr>
        <w:t>ых</w:t>
      </w:r>
      <w:r w:rsidRPr="00530841">
        <w:rPr>
          <w:color w:val="auto"/>
          <w:sz w:val="28"/>
          <w:szCs w:val="28"/>
        </w:rPr>
        <w:t xml:space="preserve"> в информационную систему органа, предоставляющего </w:t>
      </w:r>
      <w:r w:rsidR="00FD1951">
        <w:rPr>
          <w:color w:val="auto"/>
          <w:sz w:val="28"/>
          <w:szCs w:val="28"/>
        </w:rPr>
        <w:t>муниципальную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является основанием для предоставления заявителю данной </w:t>
      </w:r>
      <w:r w:rsidR="00FD1951">
        <w:rPr>
          <w:color w:val="auto"/>
          <w:sz w:val="28"/>
          <w:szCs w:val="28"/>
        </w:rPr>
        <w:t>муниципальной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</w:t>
      </w:r>
      <w:r w:rsidR="00D55D7A">
        <w:rPr>
          <w:color w:val="auto"/>
          <w:sz w:val="28"/>
          <w:szCs w:val="28"/>
        </w:rPr>
        <w:t xml:space="preserve">          </w:t>
      </w:r>
      <w:r w:rsidRPr="00530841">
        <w:rPr>
          <w:color w:val="auto"/>
          <w:sz w:val="28"/>
          <w:szCs w:val="28"/>
        </w:rPr>
        <w:t>в упреждающем (</w:t>
      </w:r>
      <w:proofErr w:type="spellStart"/>
      <w:r w:rsidRPr="00530841">
        <w:rPr>
          <w:color w:val="auto"/>
          <w:sz w:val="28"/>
          <w:szCs w:val="28"/>
        </w:rPr>
        <w:t>проактивном</w:t>
      </w:r>
      <w:proofErr w:type="spellEnd"/>
      <w:r w:rsidRPr="00530841">
        <w:rPr>
          <w:color w:val="auto"/>
          <w:sz w:val="28"/>
          <w:szCs w:val="28"/>
        </w:rPr>
        <w:t>) режиме;</w:t>
      </w:r>
    </w:p>
    <w:p w:rsidR="003E4670" w:rsidRPr="001E5B3C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информационной системы, из которой должны поступить сведения, указанные в </w:t>
      </w:r>
      <w:r w:rsidR="000F0A16" w:rsidRPr="00530841">
        <w:rPr>
          <w:color w:val="auto"/>
          <w:sz w:val="28"/>
          <w:szCs w:val="28"/>
        </w:rPr>
        <w:t xml:space="preserve">абзаце </w:t>
      </w:r>
      <w:r w:rsidR="005566BB" w:rsidRPr="001E5B3C">
        <w:rPr>
          <w:color w:val="auto"/>
          <w:sz w:val="28"/>
          <w:szCs w:val="28"/>
        </w:rPr>
        <w:t>третьем пункта</w:t>
      </w:r>
      <w:r w:rsidR="000F5A08" w:rsidRPr="001E5B3C">
        <w:rPr>
          <w:color w:val="auto"/>
          <w:sz w:val="28"/>
          <w:szCs w:val="28"/>
        </w:rPr>
        <w:t xml:space="preserve"> </w:t>
      </w:r>
      <w:r w:rsidR="00761A35" w:rsidRPr="001E5B3C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8</w:t>
      </w:r>
      <w:r w:rsidR="00761A35" w:rsidRPr="001E5B3C">
        <w:rPr>
          <w:color w:val="auto"/>
          <w:sz w:val="28"/>
          <w:szCs w:val="28"/>
        </w:rPr>
        <w:t xml:space="preserve"> настоящих Правил</w:t>
      </w:r>
      <w:r w:rsidRPr="001E5B3C">
        <w:rPr>
          <w:color w:val="auto"/>
          <w:sz w:val="28"/>
          <w:szCs w:val="28"/>
        </w:rPr>
        <w:t xml:space="preserve">, а также </w:t>
      </w:r>
      <w:r w:rsidRPr="001E5B3C">
        <w:rPr>
          <w:color w:val="auto"/>
          <w:sz w:val="28"/>
          <w:szCs w:val="28"/>
        </w:rPr>
        <w:lastRenderedPageBreak/>
        <w:t xml:space="preserve">информационной системы органа, предоставляющего </w:t>
      </w:r>
      <w:r w:rsidR="000F5A08" w:rsidRPr="001E5B3C">
        <w:rPr>
          <w:color w:val="auto"/>
          <w:sz w:val="28"/>
          <w:szCs w:val="28"/>
        </w:rPr>
        <w:t xml:space="preserve">муниципальную </w:t>
      </w:r>
      <w:r w:rsidRPr="001E5B3C">
        <w:rPr>
          <w:color w:val="auto"/>
          <w:sz w:val="28"/>
          <w:szCs w:val="28"/>
        </w:rPr>
        <w:t>услугу, в которую должны поступить данные сведения;</w:t>
      </w:r>
    </w:p>
    <w:p w:rsidR="003E4670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1E5B3C">
        <w:rPr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0F5A08" w:rsidRPr="001E5B3C">
        <w:rPr>
          <w:color w:val="auto"/>
          <w:sz w:val="28"/>
          <w:szCs w:val="28"/>
        </w:rPr>
        <w:t>муниципальную</w:t>
      </w:r>
      <w:r w:rsidRPr="001E5B3C">
        <w:rPr>
          <w:color w:val="auto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r w:rsidR="000F0A16" w:rsidRPr="001E5B3C">
        <w:rPr>
          <w:color w:val="auto"/>
          <w:sz w:val="28"/>
          <w:szCs w:val="28"/>
        </w:rPr>
        <w:t xml:space="preserve">абзаце третьем </w:t>
      </w:r>
      <w:r w:rsidRPr="001E5B3C">
        <w:rPr>
          <w:color w:val="auto"/>
          <w:sz w:val="28"/>
          <w:szCs w:val="28"/>
        </w:rPr>
        <w:t>пункта</w:t>
      </w:r>
      <w:r w:rsidR="00976FA5" w:rsidRPr="001E5B3C">
        <w:rPr>
          <w:color w:val="auto"/>
          <w:sz w:val="28"/>
          <w:szCs w:val="28"/>
        </w:rPr>
        <w:t xml:space="preserve"> 2.2</w:t>
      </w:r>
      <w:r w:rsidR="001E5B3C">
        <w:rPr>
          <w:color w:val="auto"/>
          <w:sz w:val="28"/>
          <w:szCs w:val="28"/>
        </w:rPr>
        <w:t>8</w:t>
      </w:r>
      <w:r w:rsidR="00976FA5" w:rsidRPr="001E5B3C">
        <w:rPr>
          <w:color w:val="auto"/>
          <w:sz w:val="28"/>
          <w:szCs w:val="28"/>
        </w:rPr>
        <w:t xml:space="preserve"> настоящих </w:t>
      </w:r>
      <w:r w:rsidR="00976FA5">
        <w:rPr>
          <w:color w:val="auto"/>
          <w:sz w:val="28"/>
          <w:szCs w:val="28"/>
        </w:rPr>
        <w:t>Правил</w:t>
      </w:r>
      <w:r w:rsidRPr="00530841">
        <w:rPr>
          <w:color w:val="auto"/>
          <w:sz w:val="28"/>
          <w:szCs w:val="28"/>
        </w:rPr>
        <w:t>.</w:t>
      </w:r>
    </w:p>
    <w:p w:rsidR="00412AEE" w:rsidRPr="00412AEE" w:rsidRDefault="00412AEE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color w:val="auto"/>
          <w:sz w:val="28"/>
          <w:szCs w:val="28"/>
        </w:rPr>
      </w:pPr>
      <w:r w:rsidRPr="00412AEE">
        <w:rPr>
          <w:b/>
          <w:color w:val="auto"/>
          <w:sz w:val="28"/>
          <w:szCs w:val="28"/>
        </w:rPr>
        <w:t>3. Порядок согласования и утверждения административных регламентов</w:t>
      </w:r>
    </w:p>
    <w:p w:rsidR="003E4670" w:rsidRPr="001D3CB1" w:rsidRDefault="003E4670" w:rsidP="0030378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B81403" w:rsidRPr="00530841">
        <w:rPr>
          <w:color w:val="auto"/>
          <w:sz w:val="28"/>
          <w:szCs w:val="28"/>
        </w:rPr>
        <w:t>1.</w:t>
      </w:r>
      <w:r w:rsidRPr="00530841">
        <w:rPr>
          <w:color w:val="auto"/>
          <w:sz w:val="28"/>
          <w:szCs w:val="28"/>
        </w:rPr>
        <w:t xml:space="preserve"> </w:t>
      </w:r>
      <w:r w:rsidRPr="001D3CB1">
        <w:rPr>
          <w:color w:val="auto"/>
          <w:sz w:val="28"/>
          <w:szCs w:val="28"/>
        </w:rPr>
        <w:t>При разработке и утверждении проектов административных регламентов применя</w:t>
      </w:r>
      <w:r w:rsidR="00E23529" w:rsidRPr="001D3CB1">
        <w:rPr>
          <w:color w:val="auto"/>
          <w:sz w:val="28"/>
          <w:szCs w:val="28"/>
        </w:rPr>
        <w:t>е</w:t>
      </w:r>
      <w:r w:rsidRPr="001D3CB1">
        <w:rPr>
          <w:color w:val="auto"/>
          <w:sz w:val="28"/>
          <w:szCs w:val="28"/>
        </w:rPr>
        <w:t xml:space="preserve">тся </w:t>
      </w:r>
      <w:r w:rsidR="00E23529" w:rsidRPr="001D3CB1">
        <w:rPr>
          <w:color w:val="auto"/>
          <w:sz w:val="28"/>
          <w:szCs w:val="28"/>
        </w:rPr>
        <w:t xml:space="preserve">общий порядок подготовки нормативных правовых актов </w:t>
      </w:r>
      <w:r w:rsidR="00477466" w:rsidRPr="001D3CB1">
        <w:rPr>
          <w:color w:val="auto"/>
          <w:sz w:val="28"/>
          <w:szCs w:val="28"/>
        </w:rPr>
        <w:t>администрации</w:t>
      </w:r>
      <w:r w:rsidR="003434D6" w:rsidRPr="001D3CB1">
        <w:rPr>
          <w:color w:val="auto"/>
          <w:sz w:val="28"/>
          <w:szCs w:val="28"/>
        </w:rPr>
        <w:t xml:space="preserve"> </w:t>
      </w:r>
      <w:r w:rsidR="00412AEE">
        <w:rPr>
          <w:color w:val="auto"/>
          <w:sz w:val="28"/>
          <w:szCs w:val="28"/>
        </w:rPr>
        <w:t>сельского поселения</w:t>
      </w:r>
      <w:r w:rsidR="00E23529" w:rsidRPr="001D3CB1">
        <w:rPr>
          <w:color w:val="auto"/>
          <w:sz w:val="28"/>
          <w:szCs w:val="28"/>
        </w:rPr>
        <w:t xml:space="preserve">, </w:t>
      </w:r>
      <w:r w:rsidR="00477466" w:rsidRPr="001D3CB1">
        <w:rPr>
          <w:color w:val="auto"/>
          <w:sz w:val="28"/>
          <w:szCs w:val="28"/>
        </w:rPr>
        <w:t>утвержден</w:t>
      </w:r>
      <w:r w:rsidR="005909FB" w:rsidRPr="001D3CB1">
        <w:rPr>
          <w:color w:val="auto"/>
          <w:sz w:val="28"/>
          <w:szCs w:val="28"/>
        </w:rPr>
        <w:t>ный</w:t>
      </w:r>
      <w:r w:rsidR="00477466" w:rsidRPr="001D3CB1">
        <w:rPr>
          <w:color w:val="auto"/>
          <w:sz w:val="28"/>
          <w:szCs w:val="28"/>
        </w:rPr>
        <w:t xml:space="preserve"> Положени</w:t>
      </w:r>
      <w:r w:rsidR="005909FB" w:rsidRPr="001D3CB1">
        <w:rPr>
          <w:color w:val="auto"/>
          <w:sz w:val="28"/>
          <w:szCs w:val="28"/>
        </w:rPr>
        <w:t>ем</w:t>
      </w:r>
      <w:r w:rsidR="00477466" w:rsidRPr="001D3CB1">
        <w:rPr>
          <w:color w:val="auto"/>
          <w:sz w:val="28"/>
          <w:szCs w:val="28"/>
        </w:rPr>
        <w:t xml:space="preserve"> о порядке подготовки, принятия и издания постановлений и распоряжений администрации </w:t>
      </w:r>
      <w:r w:rsidR="00412AEE">
        <w:rPr>
          <w:color w:val="auto"/>
          <w:sz w:val="28"/>
          <w:szCs w:val="28"/>
        </w:rPr>
        <w:t>сельского поселения</w:t>
      </w:r>
      <w:r w:rsidR="00695CF6" w:rsidRPr="001D3CB1">
        <w:rPr>
          <w:color w:val="auto"/>
          <w:sz w:val="28"/>
          <w:szCs w:val="28"/>
        </w:rPr>
        <w:t>,</w:t>
      </w:r>
      <w:r w:rsidR="00E23529" w:rsidRPr="001D3CB1">
        <w:rPr>
          <w:color w:val="auto"/>
          <w:sz w:val="28"/>
          <w:szCs w:val="28"/>
        </w:rPr>
        <w:t xml:space="preserve"> </w:t>
      </w:r>
      <w:r w:rsidRPr="001D3CB1">
        <w:rPr>
          <w:color w:val="auto"/>
          <w:sz w:val="28"/>
          <w:szCs w:val="28"/>
        </w:rPr>
        <w:t>за исключением особенностей, установленных настоящими Правилами.</w:t>
      </w:r>
      <w:r w:rsidR="007A2E69" w:rsidRPr="001D3CB1">
        <w:rPr>
          <w:color w:val="auto"/>
          <w:sz w:val="28"/>
          <w:szCs w:val="28"/>
        </w:rPr>
        <w:t xml:space="preserve"> 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.2</w:t>
      </w:r>
      <w:r w:rsidRPr="00530841">
        <w:rPr>
          <w:color w:val="auto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0F5A08">
        <w:rPr>
          <w:color w:val="auto"/>
          <w:sz w:val="28"/>
          <w:szCs w:val="28"/>
        </w:rPr>
        <w:t>муниципальн</w:t>
      </w:r>
      <w:r w:rsidR="005909FB">
        <w:rPr>
          <w:color w:val="auto"/>
          <w:sz w:val="28"/>
          <w:szCs w:val="28"/>
        </w:rPr>
        <w:t>ую</w:t>
      </w:r>
      <w:r w:rsidRPr="00530841">
        <w:rPr>
          <w:color w:val="auto"/>
          <w:sz w:val="28"/>
          <w:szCs w:val="28"/>
        </w:rPr>
        <w:t xml:space="preserve"> услуг</w:t>
      </w:r>
      <w:r w:rsidR="005909FB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, </w:t>
      </w:r>
      <w:r w:rsidR="00353800">
        <w:rPr>
          <w:color w:val="auto"/>
          <w:sz w:val="28"/>
          <w:szCs w:val="28"/>
        </w:rPr>
        <w:t>в порядке, предусмотренном пунктом 5 Правил, утвержденных Постановлением № 1228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B81403" w:rsidRPr="00530841">
        <w:rPr>
          <w:color w:val="auto"/>
          <w:sz w:val="28"/>
          <w:szCs w:val="28"/>
        </w:rPr>
        <w:t>3.</w:t>
      </w:r>
      <w:r w:rsidR="000F5A08">
        <w:rPr>
          <w:color w:val="auto"/>
          <w:sz w:val="28"/>
          <w:szCs w:val="28"/>
        </w:rPr>
        <w:t xml:space="preserve"> </w:t>
      </w:r>
      <w:r w:rsidR="00803297" w:rsidRPr="00530841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роект административного регламента</w:t>
      </w:r>
      <w:r w:rsidR="00803297" w:rsidRPr="00530841">
        <w:rPr>
          <w:color w:val="auto"/>
          <w:sz w:val="28"/>
          <w:szCs w:val="28"/>
        </w:rPr>
        <w:t xml:space="preserve"> направляется </w:t>
      </w:r>
      <w:r w:rsidR="000F5A08">
        <w:rPr>
          <w:color w:val="auto"/>
          <w:sz w:val="28"/>
          <w:szCs w:val="28"/>
        </w:rPr>
        <w:t xml:space="preserve">                                       </w:t>
      </w:r>
      <w:r w:rsidR="00803297" w:rsidRPr="00530841">
        <w:rPr>
          <w:color w:val="auto"/>
          <w:sz w:val="28"/>
          <w:szCs w:val="28"/>
        </w:rPr>
        <w:t>на согласование</w:t>
      </w:r>
      <w:r w:rsidRPr="00530841">
        <w:rPr>
          <w:color w:val="auto"/>
          <w:sz w:val="28"/>
          <w:szCs w:val="28"/>
        </w:rPr>
        <w:t>:</w:t>
      </w:r>
    </w:p>
    <w:p w:rsidR="00E23529" w:rsidRPr="00530841" w:rsidRDefault="00E2352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согласовании);</w:t>
      </w:r>
    </w:p>
    <w:p w:rsidR="00E23529" w:rsidRPr="001D3CB1" w:rsidRDefault="00E23529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1D3CB1">
        <w:rPr>
          <w:color w:val="auto"/>
          <w:sz w:val="28"/>
          <w:szCs w:val="28"/>
        </w:rPr>
        <w:t>органу, уполномоченному на проведение экспертизы проекта административного регламента</w:t>
      </w:r>
      <w:r w:rsidR="000F5A08" w:rsidRPr="001D3CB1">
        <w:rPr>
          <w:color w:val="auto"/>
          <w:sz w:val="28"/>
          <w:szCs w:val="28"/>
        </w:rPr>
        <w:t xml:space="preserve"> </w:t>
      </w:r>
      <w:r w:rsidR="004A2BD9" w:rsidRPr="001D3CB1">
        <w:rPr>
          <w:color w:val="auto"/>
          <w:sz w:val="28"/>
          <w:szCs w:val="28"/>
        </w:rPr>
        <w:t>(далее – уполномоченный орган)</w:t>
      </w:r>
      <w:r w:rsidRPr="001D3CB1">
        <w:rPr>
          <w:color w:val="auto"/>
          <w:sz w:val="28"/>
          <w:szCs w:val="28"/>
        </w:rPr>
        <w:t>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7B3930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4A2BD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лист согласования).</w:t>
      </w:r>
    </w:p>
    <w:p w:rsidR="003E4670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5.</w:t>
      </w:r>
      <w:r w:rsidR="003E4670" w:rsidRPr="00530841">
        <w:rPr>
          <w:color w:val="auto"/>
          <w:sz w:val="28"/>
          <w:szCs w:val="28"/>
        </w:rPr>
        <w:t xml:space="preserve">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3E7163">
        <w:rPr>
          <w:color w:val="auto"/>
          <w:sz w:val="28"/>
          <w:szCs w:val="28"/>
        </w:rPr>
        <w:t>их</w:t>
      </w:r>
      <w:r w:rsidR="003E4670" w:rsidRPr="00530841">
        <w:rPr>
          <w:color w:val="auto"/>
          <w:sz w:val="28"/>
          <w:szCs w:val="28"/>
        </w:rPr>
        <w:t xml:space="preserve"> орган</w:t>
      </w:r>
      <w:r w:rsidR="003E7163">
        <w:rPr>
          <w:color w:val="auto"/>
          <w:sz w:val="28"/>
          <w:szCs w:val="28"/>
        </w:rPr>
        <w:t>ов</w:t>
      </w:r>
      <w:r w:rsidR="003E4670" w:rsidRPr="00530841">
        <w:rPr>
          <w:color w:val="auto"/>
          <w:sz w:val="28"/>
          <w:szCs w:val="28"/>
        </w:rPr>
        <w:t xml:space="preserve">, в срок, не превышающий 5 рабочих дней с даты поступления его </w:t>
      </w:r>
      <w:r w:rsidR="00882F6A">
        <w:rPr>
          <w:color w:val="auto"/>
          <w:sz w:val="28"/>
          <w:szCs w:val="28"/>
        </w:rPr>
        <w:t xml:space="preserve">                 </w:t>
      </w:r>
      <w:r w:rsidR="003E4670" w:rsidRPr="00530841">
        <w:rPr>
          <w:color w:val="auto"/>
          <w:sz w:val="28"/>
          <w:szCs w:val="28"/>
        </w:rPr>
        <w:t>на согласование в реестре услуг.</w:t>
      </w:r>
    </w:p>
    <w:p w:rsidR="004814FF" w:rsidRPr="00946AD5" w:rsidRDefault="00946AD5" w:rsidP="0030378A">
      <w:pPr>
        <w:autoSpaceDE w:val="0"/>
        <w:autoSpaceDN w:val="0"/>
        <w:adjustRightInd w:val="0"/>
        <w:spacing w:line="40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814FF" w:rsidRPr="00946AD5">
        <w:rPr>
          <w:color w:val="auto"/>
          <w:sz w:val="28"/>
          <w:szCs w:val="28"/>
        </w:rPr>
        <w:t xml:space="preserve">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14" w:history="1">
        <w:r w:rsidR="004814FF" w:rsidRPr="00946AD5">
          <w:rPr>
            <w:color w:val="auto"/>
            <w:sz w:val="28"/>
            <w:szCs w:val="28"/>
          </w:rPr>
          <w:t>пунктах 1</w:t>
        </w:r>
      </w:hyperlink>
      <w:r w:rsidR="004814FF" w:rsidRPr="00946AD5">
        <w:rPr>
          <w:color w:val="auto"/>
          <w:sz w:val="28"/>
          <w:szCs w:val="28"/>
        </w:rPr>
        <w:t xml:space="preserve"> - </w:t>
      </w:r>
      <w:hyperlink r:id="rId15" w:history="1">
        <w:r w:rsidR="004814FF" w:rsidRPr="00946AD5">
          <w:rPr>
            <w:color w:val="auto"/>
            <w:sz w:val="28"/>
            <w:szCs w:val="28"/>
          </w:rPr>
          <w:t>5</w:t>
        </w:r>
      </w:hyperlink>
      <w:r w:rsidR="004814FF" w:rsidRPr="00946AD5">
        <w:rPr>
          <w:color w:val="auto"/>
          <w:sz w:val="28"/>
          <w:szCs w:val="28"/>
        </w:rPr>
        <w:t xml:space="preserve"> и </w:t>
      </w:r>
      <w:hyperlink r:id="rId16" w:history="1">
        <w:r w:rsidR="004814FF" w:rsidRPr="00946AD5">
          <w:rPr>
            <w:color w:val="auto"/>
            <w:sz w:val="28"/>
            <w:szCs w:val="28"/>
          </w:rPr>
          <w:t>7 части 2.3 статьи 1</w:t>
        </w:r>
      </w:hyperlink>
      <w:r w:rsidR="004814FF" w:rsidRPr="00946AD5">
        <w:rPr>
          <w:color w:val="auto"/>
          <w:sz w:val="28"/>
          <w:szCs w:val="28"/>
        </w:rPr>
        <w:t xml:space="preserve"> Федерального </w:t>
      </w:r>
      <w:r w:rsidR="004814FF" w:rsidRPr="00946AD5">
        <w:rPr>
          <w:color w:val="auto"/>
          <w:sz w:val="28"/>
          <w:szCs w:val="28"/>
        </w:rPr>
        <w:lastRenderedPageBreak/>
        <w:t xml:space="preserve">закона </w:t>
      </w:r>
      <w:r>
        <w:rPr>
          <w:color w:val="auto"/>
          <w:sz w:val="28"/>
          <w:szCs w:val="28"/>
        </w:rPr>
        <w:t>«</w:t>
      </w:r>
      <w:r w:rsidR="004814FF" w:rsidRPr="00946AD5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363AA5">
        <w:rPr>
          <w:color w:val="auto"/>
          <w:sz w:val="28"/>
          <w:szCs w:val="28"/>
        </w:rPr>
        <w:t>»</w:t>
      </w:r>
      <w:r w:rsidR="004814FF" w:rsidRPr="00946AD5">
        <w:rPr>
          <w:color w:val="auto"/>
          <w:sz w:val="28"/>
          <w:szCs w:val="28"/>
        </w:rPr>
        <w:t xml:space="preserve"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</w:t>
      </w:r>
      <w:hyperlink r:id="rId17" w:history="1">
        <w:r w:rsidR="004814FF" w:rsidRPr="00946AD5">
          <w:rPr>
            <w:color w:val="auto"/>
            <w:sz w:val="28"/>
            <w:szCs w:val="28"/>
          </w:rPr>
          <w:t>пунктом 3</w:t>
        </w:r>
      </w:hyperlink>
      <w:r w:rsidR="004814FF" w:rsidRPr="00946AD5">
        <w:rPr>
          <w:color w:val="auto"/>
          <w:sz w:val="28"/>
          <w:szCs w:val="28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</w:t>
      </w:r>
      <w:r w:rsidR="00363AA5">
        <w:rPr>
          <w:color w:val="auto"/>
          <w:sz w:val="28"/>
          <w:szCs w:val="28"/>
        </w:rPr>
        <w:t>13.08.1997 №</w:t>
      </w:r>
      <w:r w:rsidR="004814FF" w:rsidRPr="00946AD5">
        <w:rPr>
          <w:color w:val="auto"/>
          <w:sz w:val="28"/>
          <w:szCs w:val="28"/>
        </w:rPr>
        <w:t xml:space="preserve"> 1009 </w:t>
      </w:r>
      <w:r w:rsidR="00363AA5">
        <w:rPr>
          <w:color w:val="auto"/>
          <w:sz w:val="28"/>
          <w:szCs w:val="28"/>
        </w:rPr>
        <w:t>«</w:t>
      </w:r>
      <w:r w:rsidR="004814FF" w:rsidRPr="00946AD5">
        <w:rPr>
          <w:color w:val="auto"/>
          <w:sz w:val="28"/>
          <w:szCs w:val="28"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363AA5">
        <w:rPr>
          <w:color w:val="auto"/>
          <w:sz w:val="28"/>
          <w:szCs w:val="28"/>
        </w:rPr>
        <w:t>»</w:t>
      </w:r>
      <w:r w:rsidR="004814FF" w:rsidRPr="00946AD5">
        <w:rPr>
          <w:color w:val="auto"/>
          <w:sz w:val="28"/>
          <w:szCs w:val="28"/>
        </w:rPr>
        <w:t>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215AF4" w:rsidRDefault="00215AF4" w:rsidP="0030378A">
      <w:pPr>
        <w:pStyle w:val="ConsPlusNormal"/>
        <w:spacing w:line="400" w:lineRule="exact"/>
        <w:ind w:firstLine="540"/>
        <w:jc w:val="both"/>
      </w:pPr>
      <w:r>
        <w:tab/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215AF4" w:rsidRDefault="00215AF4" w:rsidP="0030378A">
      <w:pPr>
        <w:pStyle w:val="ConsPlusNormal"/>
        <w:spacing w:line="400" w:lineRule="exact"/>
        <w:ind w:firstLine="540"/>
        <w:jc w:val="both"/>
      </w:pPr>
      <w:r>
        <w:tab/>
        <w:t xml:space="preserve">При принятии решения о согласовании проекта административного регламента орган, участвующий в согласовании, проставляет отметку </w:t>
      </w:r>
      <w:r w:rsidR="00E244D9">
        <w:t xml:space="preserve">                    </w:t>
      </w:r>
      <w:r>
        <w:t>о согласовании проекта административного регламента в листе согласования.</w:t>
      </w:r>
    </w:p>
    <w:p w:rsidR="00215AF4" w:rsidRDefault="00215AF4" w:rsidP="0030378A">
      <w:pPr>
        <w:pStyle w:val="ConsPlusNormal"/>
        <w:spacing w:line="400" w:lineRule="exact"/>
        <w:ind w:firstLine="540"/>
        <w:jc w:val="both"/>
      </w:pPr>
      <w: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</w:t>
      </w:r>
      <w:r w:rsidR="00F562AB">
        <w:t>(</w:t>
      </w:r>
      <w:r w:rsidR="004814FF">
        <w:t>за исключением случая, когда такое согласование может не осуществляться в соответствии с пунктом 40(1) Правил, утвержденных Постановлением № 1228</w:t>
      </w:r>
      <w:r w:rsidR="00F562AB">
        <w:t>)</w:t>
      </w:r>
      <w:r w:rsidR="004814FF">
        <w:t xml:space="preserve"> </w:t>
      </w:r>
      <w:r>
        <w:t>и являющийся приложением к листу согласования.</w:t>
      </w:r>
    </w:p>
    <w:p w:rsidR="00412AEE" w:rsidRPr="005D37A7" w:rsidRDefault="007B3930" w:rsidP="00412AEE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3.</w:t>
      </w:r>
      <w:r w:rsidR="005A0E9A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</w:t>
      </w:r>
      <w:r w:rsidR="00215AF4">
        <w:rPr>
          <w:color w:val="auto"/>
          <w:sz w:val="28"/>
          <w:szCs w:val="28"/>
        </w:rPr>
        <w:t xml:space="preserve"> </w:t>
      </w:r>
      <w:r w:rsidR="00215AF4" w:rsidRPr="00215AF4">
        <w:rPr>
          <w:color w:val="auto"/>
          <w:sz w:val="28"/>
          <w:szCs w:val="28"/>
        </w:rPr>
        <w:t>П</w:t>
      </w:r>
      <w:r w:rsidR="003E4670" w:rsidRPr="00215AF4">
        <w:rPr>
          <w:color w:val="auto"/>
          <w:sz w:val="28"/>
          <w:szCs w:val="28"/>
        </w:rPr>
        <w:t xml:space="preserve">роект административного регламента </w:t>
      </w:r>
      <w:r w:rsidR="002B562D" w:rsidRPr="00215AF4">
        <w:rPr>
          <w:color w:val="auto"/>
          <w:sz w:val="28"/>
          <w:szCs w:val="28"/>
        </w:rPr>
        <w:t xml:space="preserve">размещается для </w:t>
      </w:r>
      <w:r w:rsidR="00147FD2" w:rsidRPr="00215AF4">
        <w:rPr>
          <w:color w:val="auto"/>
          <w:sz w:val="28"/>
          <w:szCs w:val="28"/>
        </w:rPr>
        <w:t xml:space="preserve">проведения независимой антикоррупционной экспертизы </w:t>
      </w:r>
      <w:r w:rsidR="003E4670" w:rsidRPr="00215AF4">
        <w:rPr>
          <w:color w:val="auto"/>
          <w:sz w:val="28"/>
          <w:szCs w:val="28"/>
        </w:rPr>
        <w:t>на</w:t>
      </w:r>
      <w:r w:rsidR="00147FD2" w:rsidRPr="00215AF4">
        <w:rPr>
          <w:color w:val="auto"/>
          <w:sz w:val="28"/>
          <w:szCs w:val="28"/>
        </w:rPr>
        <w:t xml:space="preserve"> официальном</w:t>
      </w:r>
      <w:r w:rsidR="00882F6A" w:rsidRPr="00215AF4">
        <w:rPr>
          <w:color w:val="auto"/>
          <w:sz w:val="28"/>
          <w:szCs w:val="28"/>
        </w:rPr>
        <w:t xml:space="preserve"> </w:t>
      </w:r>
      <w:r w:rsidR="00412AEE" w:rsidRPr="005D37A7">
        <w:rPr>
          <w:rFonts w:eastAsia="Calibri"/>
          <w:sz w:val="28"/>
          <w:szCs w:val="28"/>
        </w:rPr>
        <w:t xml:space="preserve">сайте органов местного самоуправления муниципального образования Троицкое сельское поселение  </w:t>
      </w:r>
      <w:proofErr w:type="spellStart"/>
      <w:r w:rsidR="00412AEE" w:rsidRPr="005D37A7">
        <w:rPr>
          <w:rFonts w:eastAsia="Calibri"/>
          <w:sz w:val="28"/>
          <w:szCs w:val="28"/>
        </w:rPr>
        <w:t>Белохолуницкого</w:t>
      </w:r>
      <w:proofErr w:type="spellEnd"/>
      <w:r w:rsidR="00412AEE" w:rsidRPr="005D37A7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2" w:name="_Hlk124260581"/>
      <w:bookmarkStart w:id="13" w:name="_Hlk132370874"/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="00412AEE"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412AEE"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="00412AEE"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412AEE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412AEE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412AEE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2"/>
      <w:proofErr w:type="spellEnd"/>
      <w:r w:rsidR="00412AEE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bookmarkEnd w:id="13"/>
    <w:p w:rsidR="00985EA3" w:rsidRPr="00BA62C7" w:rsidRDefault="007B3930" w:rsidP="00412A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BA62C7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8</w:t>
      </w:r>
      <w:r w:rsidR="003E4670" w:rsidRPr="00BA62C7">
        <w:rPr>
          <w:color w:val="auto"/>
          <w:sz w:val="28"/>
          <w:szCs w:val="28"/>
        </w:rPr>
        <w:t xml:space="preserve">. </w:t>
      </w:r>
      <w:r w:rsidR="00985EA3" w:rsidRPr="00BA62C7">
        <w:rPr>
          <w:sz w:val="28"/>
          <w:szCs w:val="28"/>
        </w:rPr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муниципальную услугу, рассматривает поступившие замечания.</w:t>
      </w:r>
    </w:p>
    <w:p w:rsidR="00985EA3" w:rsidRPr="00BA62C7" w:rsidRDefault="00BA62C7" w:rsidP="0030378A">
      <w:pPr>
        <w:pStyle w:val="ConsPlusNormal"/>
        <w:spacing w:line="400" w:lineRule="exact"/>
        <w:ind w:firstLine="540"/>
        <w:jc w:val="both"/>
        <w:rPr>
          <w:color w:val="auto"/>
        </w:rPr>
      </w:pPr>
      <w:r>
        <w:tab/>
      </w:r>
      <w:r w:rsidR="00985EA3" w:rsidRPr="00BA62C7"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муниципальную услугу, с учетом требований Федерального </w:t>
      </w:r>
      <w:hyperlink r:id="rId18">
        <w:r w:rsidR="00985EA3" w:rsidRPr="00BA62C7">
          <w:rPr>
            <w:color w:val="auto"/>
          </w:rPr>
          <w:t>закона</w:t>
        </w:r>
      </w:hyperlink>
      <w:r w:rsidR="00985EA3" w:rsidRPr="00BA62C7">
        <w:t xml:space="preserve"> от 17.07.2009 </w:t>
      </w:r>
      <w:r w:rsidR="005566BB">
        <w:t>№</w:t>
      </w:r>
      <w:r w:rsidR="00985EA3" w:rsidRPr="00BA62C7">
        <w:t xml:space="preserve"> 172-ФЗ</w:t>
      </w:r>
      <w:r>
        <w:t xml:space="preserve"> </w:t>
      </w:r>
      <w:r w:rsidR="005566BB">
        <w:t>«</w:t>
      </w:r>
      <w:r w:rsidR="00985EA3" w:rsidRPr="00BA62C7">
        <w:t>Об</w:t>
      </w:r>
      <w:r>
        <w:t xml:space="preserve"> </w:t>
      </w:r>
      <w:r w:rsidR="00985EA3" w:rsidRPr="00BA62C7">
        <w:t xml:space="preserve"> антикоррупционной экспертизе нормативных правовых актов и проектов нормативных правовых актов</w:t>
      </w:r>
      <w:r w:rsidR="005566BB">
        <w:t>»</w:t>
      </w:r>
      <w:r w:rsidR="00985EA3" w:rsidRPr="00BA62C7">
        <w:t xml:space="preserve">, </w:t>
      </w:r>
      <w:r w:rsidRPr="00BA62C7">
        <w:rPr>
          <w:color w:val="auto"/>
        </w:rPr>
        <w:t>в соответствии с Порядком проведения антикоррупционной экспертизы нормативных правовых актов и проектов нормативных правовых актов</w:t>
      </w:r>
      <w:r w:rsidR="005566BB">
        <w:rPr>
          <w:color w:val="auto"/>
        </w:rPr>
        <w:t xml:space="preserve"> </w:t>
      </w:r>
      <w:r w:rsidRPr="00BA62C7">
        <w:rPr>
          <w:color w:val="auto"/>
        </w:rPr>
        <w:t>администрации Белохолуницкого муниципального района, утвержденным постановлением администрации Белохолуницкого муниципального района</w:t>
      </w:r>
      <w:r>
        <w:rPr>
          <w:color w:val="auto"/>
        </w:rPr>
        <w:t>.</w:t>
      </w:r>
      <w:r w:rsidRPr="00BA62C7">
        <w:rPr>
          <w:color w:val="auto"/>
        </w:rPr>
        <w:t xml:space="preserve">               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8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в срок, не превышающий 5 рабочих дней, вносит с учетом полученных замечаний изменения в сведения о </w:t>
      </w:r>
      <w:r w:rsidR="00882F6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</w:t>
      </w:r>
      <w:r w:rsidR="00882F6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после их преобразования в машиночитаемый вид</w:t>
      </w:r>
      <w:r w:rsidR="00CA79B7" w:rsidRPr="00530841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наличии возражений к замечаниям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</w:t>
      </w:r>
      <w:r w:rsidR="00882F6A">
        <w:rPr>
          <w:color w:val="auto"/>
          <w:sz w:val="28"/>
          <w:szCs w:val="28"/>
        </w:rPr>
        <w:t xml:space="preserve">                  </w:t>
      </w:r>
      <w:r w:rsidRPr="00530841">
        <w:rPr>
          <w:color w:val="auto"/>
          <w:sz w:val="28"/>
          <w:szCs w:val="28"/>
        </w:rPr>
        <w:t xml:space="preserve">на замечания органа, участвующего в согласовании (органов, участвующих </w:t>
      </w:r>
      <w:r w:rsidR="00882F6A">
        <w:rPr>
          <w:color w:val="auto"/>
          <w:sz w:val="28"/>
          <w:szCs w:val="28"/>
        </w:rPr>
        <w:t xml:space="preserve">            </w:t>
      </w:r>
      <w:r w:rsidRPr="00530841">
        <w:rPr>
          <w:color w:val="auto"/>
          <w:sz w:val="28"/>
          <w:szCs w:val="28"/>
        </w:rPr>
        <w:t>в согласовании), и направления такого протокола указанному органу (указанным органам).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орган, участвующий </w:t>
      </w:r>
      <w:r w:rsidR="00882F6A">
        <w:rPr>
          <w:color w:val="auto"/>
          <w:sz w:val="28"/>
          <w:szCs w:val="28"/>
        </w:rPr>
        <w:t xml:space="preserve">                                   </w:t>
      </w:r>
      <w:r w:rsidR="003E4670" w:rsidRPr="00530841">
        <w:rPr>
          <w:color w:val="auto"/>
          <w:sz w:val="28"/>
          <w:szCs w:val="28"/>
        </w:rPr>
        <w:lastRenderedPageBreak/>
        <w:t>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орган, участвующий </w:t>
      </w:r>
      <w:r w:rsidR="00882F6A">
        <w:rPr>
          <w:color w:val="auto"/>
          <w:sz w:val="28"/>
          <w:szCs w:val="28"/>
        </w:rPr>
        <w:t xml:space="preserve">                                   </w:t>
      </w:r>
      <w:r w:rsidRPr="00530841">
        <w:rPr>
          <w:color w:val="auto"/>
          <w:sz w:val="28"/>
          <w:szCs w:val="28"/>
        </w:rPr>
        <w:t xml:space="preserve">в согласовании (органы, участвующие в согласовании), проставляет (проставляют) в проекте протокола разногласий отметку о повторном отказе </w:t>
      </w:r>
      <w:r w:rsidR="00882F6A">
        <w:rPr>
          <w:color w:val="auto"/>
          <w:sz w:val="28"/>
          <w:szCs w:val="28"/>
        </w:rPr>
        <w:t xml:space="preserve">              </w:t>
      </w:r>
      <w:r w:rsidRPr="00530841">
        <w:rPr>
          <w:color w:val="auto"/>
          <w:sz w:val="28"/>
          <w:szCs w:val="28"/>
        </w:rPr>
        <w:t>в согласовании проекта административного регламента и подписывает протокол разногласий.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10</w:t>
      </w:r>
      <w:r w:rsidR="003E4670" w:rsidRPr="00530841">
        <w:rPr>
          <w:color w:val="auto"/>
          <w:sz w:val="28"/>
          <w:szCs w:val="28"/>
        </w:rPr>
        <w:t xml:space="preserve">.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169" w:history="1">
        <w:r w:rsidR="003E4670" w:rsidRPr="00530841">
          <w:rPr>
            <w:color w:val="auto"/>
            <w:sz w:val="28"/>
            <w:szCs w:val="28"/>
          </w:rPr>
          <w:t xml:space="preserve">разделом </w:t>
        </w:r>
      </w:hyperlink>
      <w:r w:rsidR="00882F6A">
        <w:t xml:space="preserve">                      </w:t>
      </w:r>
      <w:r w:rsidR="00761A35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882F6A">
        <w:rPr>
          <w:color w:val="auto"/>
          <w:sz w:val="28"/>
          <w:szCs w:val="28"/>
        </w:rPr>
        <w:t>муниципальную</w:t>
      </w:r>
      <w:r w:rsidR="003E7163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 xml:space="preserve">. Утвержденный административный регламент </w:t>
      </w:r>
      <w:r w:rsidR="00803297" w:rsidRPr="00530841">
        <w:rPr>
          <w:color w:val="auto"/>
          <w:sz w:val="28"/>
          <w:szCs w:val="28"/>
        </w:rPr>
        <w:t xml:space="preserve">подлежит официальному </w:t>
      </w:r>
      <w:r w:rsidR="003E4670" w:rsidRPr="00530841">
        <w:rPr>
          <w:color w:val="auto"/>
          <w:sz w:val="28"/>
          <w:szCs w:val="28"/>
        </w:rPr>
        <w:t>опубликовани</w:t>
      </w:r>
      <w:r w:rsidR="00803297" w:rsidRPr="00530841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>.</w:t>
      </w:r>
    </w:p>
    <w:p w:rsidR="003E4670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>. При наличии оснований для внесения изменений в административный регламент</w:t>
      </w:r>
      <w:r w:rsidR="00882F6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</w:t>
      </w:r>
      <w:r w:rsidR="004814FF" w:rsidRPr="00530841">
        <w:rPr>
          <w:color w:val="auto"/>
          <w:sz w:val="28"/>
          <w:szCs w:val="28"/>
        </w:rPr>
        <w:t xml:space="preserve">силу </w:t>
      </w:r>
      <w:r w:rsidR="004814FF">
        <w:rPr>
          <w:color w:val="auto"/>
          <w:sz w:val="28"/>
          <w:szCs w:val="28"/>
        </w:rPr>
        <w:t>и</w:t>
      </w:r>
      <w:r w:rsidR="003E4670" w:rsidRPr="00530841">
        <w:rPr>
          <w:color w:val="auto"/>
          <w:sz w:val="28"/>
          <w:szCs w:val="28"/>
        </w:rPr>
        <w:t xml:space="preserve"> о </w:t>
      </w:r>
      <w:r w:rsidR="003E4670" w:rsidRPr="00530841">
        <w:rPr>
          <w:color w:val="auto"/>
          <w:sz w:val="28"/>
          <w:szCs w:val="28"/>
        </w:rPr>
        <w:lastRenderedPageBreak/>
        <w:t xml:space="preserve">принятии </w:t>
      </w:r>
      <w:r w:rsidR="002B73F2">
        <w:rPr>
          <w:color w:val="auto"/>
          <w:sz w:val="28"/>
          <w:szCs w:val="28"/>
        </w:rPr>
        <w:t xml:space="preserve">            </w:t>
      </w:r>
      <w:r w:rsidR="003E4670" w:rsidRPr="00530841">
        <w:rPr>
          <w:color w:val="auto"/>
          <w:sz w:val="28"/>
          <w:szCs w:val="28"/>
        </w:rPr>
        <w:t>в соответствии с настоящими Правилами нового административного регламента.</w:t>
      </w:r>
    </w:p>
    <w:p w:rsidR="00363AA5" w:rsidRPr="00363AA5" w:rsidRDefault="00363AA5" w:rsidP="0030378A">
      <w:pPr>
        <w:autoSpaceDE w:val="0"/>
        <w:autoSpaceDN w:val="0"/>
        <w:adjustRightInd w:val="0"/>
        <w:spacing w:line="40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363AA5">
        <w:rPr>
          <w:color w:val="auto"/>
          <w:sz w:val="28"/>
          <w:szCs w:val="28"/>
        </w:rPr>
        <w:t xml:space="preserve">3.15.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r:id="rId19" w:history="1">
        <w:r w:rsidRPr="00363AA5">
          <w:rPr>
            <w:color w:val="auto"/>
            <w:sz w:val="28"/>
            <w:szCs w:val="28"/>
          </w:rPr>
          <w:t>пунктами 3.5</w:t>
        </w:r>
      </w:hyperlink>
      <w:r w:rsidRPr="00363AA5">
        <w:rPr>
          <w:color w:val="auto"/>
          <w:sz w:val="28"/>
          <w:szCs w:val="28"/>
        </w:rPr>
        <w:t xml:space="preserve"> - </w:t>
      </w:r>
      <w:hyperlink r:id="rId20" w:history="1">
        <w:r w:rsidRPr="00363AA5">
          <w:rPr>
            <w:color w:val="auto"/>
            <w:sz w:val="28"/>
            <w:szCs w:val="28"/>
          </w:rPr>
          <w:t>3.11</w:t>
        </w:r>
      </w:hyperlink>
      <w:r w:rsidRPr="00363AA5">
        <w:rPr>
          <w:color w:val="auto"/>
          <w:sz w:val="28"/>
          <w:szCs w:val="28"/>
        </w:rPr>
        <w:t xml:space="preserve"> настоящих Правил, не осуществляются.</w:t>
      </w:r>
    </w:p>
    <w:p w:rsidR="003E4670" w:rsidRPr="00530841" w:rsidRDefault="00CF5E3D" w:rsidP="0030378A">
      <w:pPr>
        <w:autoSpaceDE w:val="0"/>
        <w:autoSpaceDN w:val="0"/>
        <w:adjustRightInd w:val="0"/>
        <w:spacing w:line="400" w:lineRule="exact"/>
        <w:ind w:left="1418" w:hanging="709"/>
        <w:jc w:val="both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E4670" w:rsidRPr="00530841">
        <w:rPr>
          <w:b/>
          <w:bCs/>
          <w:color w:val="auto"/>
          <w:sz w:val="28"/>
          <w:szCs w:val="28"/>
        </w:rPr>
        <w:t>. Проведение экспертизы</w:t>
      </w:r>
      <w:r w:rsidR="00882F6A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проектов административных регламентов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4.1</w:t>
      </w:r>
      <w:r w:rsidR="003E4670" w:rsidRPr="00530841">
        <w:rPr>
          <w:color w:val="auto"/>
          <w:sz w:val="28"/>
          <w:szCs w:val="28"/>
        </w:rPr>
        <w:t>. Экспертиза проектов административных регламентов</w:t>
      </w:r>
      <w:r w:rsidR="002B73F2">
        <w:rPr>
          <w:color w:val="auto"/>
          <w:sz w:val="28"/>
          <w:szCs w:val="28"/>
        </w:rPr>
        <w:t xml:space="preserve"> (проектов о признании нормативных правовых актов</w:t>
      </w:r>
      <w:r w:rsidR="003E4670" w:rsidRPr="00530841">
        <w:rPr>
          <w:color w:val="auto"/>
          <w:sz w:val="28"/>
          <w:szCs w:val="28"/>
        </w:rPr>
        <w:t xml:space="preserve"> </w:t>
      </w:r>
      <w:r w:rsidR="002B73F2">
        <w:rPr>
          <w:color w:val="auto"/>
          <w:sz w:val="28"/>
          <w:szCs w:val="28"/>
        </w:rPr>
        <w:t xml:space="preserve">об утверждении административных регламентов утратившими силу) </w:t>
      </w:r>
      <w:r w:rsidR="003E4670" w:rsidRPr="00530841">
        <w:rPr>
          <w:color w:val="auto"/>
          <w:sz w:val="28"/>
          <w:szCs w:val="28"/>
        </w:rPr>
        <w:t xml:space="preserve">проводится </w:t>
      </w:r>
      <w:r w:rsidR="004A2BD9" w:rsidRPr="00530841">
        <w:rPr>
          <w:color w:val="auto"/>
          <w:sz w:val="28"/>
          <w:szCs w:val="28"/>
        </w:rPr>
        <w:t xml:space="preserve">уполномоченным </w:t>
      </w:r>
      <w:r w:rsidR="003E4670" w:rsidRPr="00530841">
        <w:rPr>
          <w:color w:val="auto"/>
          <w:sz w:val="28"/>
          <w:szCs w:val="28"/>
        </w:rPr>
        <w:t xml:space="preserve">органом </w:t>
      </w:r>
      <w:r w:rsidR="002B73F2">
        <w:rPr>
          <w:color w:val="auto"/>
          <w:sz w:val="28"/>
          <w:szCs w:val="28"/>
        </w:rPr>
        <w:t xml:space="preserve">                 </w:t>
      </w:r>
      <w:r w:rsidR="003E4670" w:rsidRPr="00530841">
        <w:rPr>
          <w:color w:val="auto"/>
          <w:sz w:val="28"/>
          <w:szCs w:val="28"/>
        </w:rPr>
        <w:t>в реестре услуг.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4.2</w:t>
      </w:r>
      <w:r w:rsidR="003E4670" w:rsidRPr="00530841">
        <w:rPr>
          <w:color w:val="auto"/>
          <w:sz w:val="28"/>
          <w:szCs w:val="28"/>
        </w:rPr>
        <w:t>. Предметом экспертизы являются: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ar4" w:history="1">
        <w:r w:rsidRPr="00530841">
          <w:rPr>
            <w:color w:val="auto"/>
            <w:sz w:val="28"/>
            <w:szCs w:val="28"/>
          </w:rPr>
          <w:t xml:space="preserve">пунктов </w:t>
        </w:r>
        <w:r w:rsidR="00147FD2">
          <w:rPr>
            <w:color w:val="auto"/>
            <w:sz w:val="28"/>
            <w:szCs w:val="28"/>
          </w:rPr>
          <w:t>1.</w:t>
        </w:r>
        <w:r w:rsidRPr="00530841">
          <w:rPr>
            <w:color w:val="auto"/>
            <w:sz w:val="28"/>
            <w:szCs w:val="28"/>
          </w:rPr>
          <w:t>3</w:t>
        </w:r>
      </w:hyperlink>
      <w:r w:rsidRPr="00530841">
        <w:rPr>
          <w:color w:val="auto"/>
          <w:sz w:val="28"/>
          <w:szCs w:val="28"/>
        </w:rPr>
        <w:t xml:space="preserve"> и </w:t>
      </w:r>
      <w:r w:rsidR="00147FD2">
        <w:rPr>
          <w:color w:val="auto"/>
          <w:sz w:val="28"/>
          <w:szCs w:val="28"/>
        </w:rPr>
        <w:t>1.</w:t>
      </w:r>
      <w:hyperlink w:anchor="Par16" w:history="1">
        <w:r w:rsidRPr="00530841">
          <w:rPr>
            <w:color w:val="auto"/>
            <w:sz w:val="28"/>
            <w:szCs w:val="28"/>
          </w:rPr>
          <w:t>7</w:t>
        </w:r>
      </w:hyperlink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отсутствие в проект</w:t>
      </w:r>
      <w:r w:rsidR="003E7163">
        <w:rPr>
          <w:color w:val="auto"/>
          <w:sz w:val="28"/>
          <w:szCs w:val="28"/>
        </w:rPr>
        <w:t>ах административных регламентов</w:t>
      </w:r>
      <w:r w:rsidRPr="00530841">
        <w:rPr>
          <w:color w:val="auto"/>
          <w:sz w:val="28"/>
          <w:szCs w:val="28"/>
        </w:rPr>
        <w:t xml:space="preserve"> требований </w:t>
      </w:r>
      <w:r w:rsidR="00882F6A">
        <w:rPr>
          <w:color w:val="auto"/>
          <w:sz w:val="28"/>
          <w:szCs w:val="28"/>
        </w:rPr>
        <w:t xml:space="preserve">                   </w:t>
      </w:r>
      <w:r w:rsidRPr="00530841">
        <w:rPr>
          <w:color w:val="auto"/>
          <w:sz w:val="28"/>
          <w:szCs w:val="28"/>
        </w:rPr>
        <w:t>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4.3</w:t>
      </w:r>
      <w:r w:rsidR="003E4670" w:rsidRPr="00530841">
        <w:rPr>
          <w:color w:val="auto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4.4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4.5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 и вносит замечания </w:t>
      </w:r>
      <w:r w:rsidR="00882F6A">
        <w:rPr>
          <w:color w:val="auto"/>
          <w:sz w:val="28"/>
          <w:szCs w:val="28"/>
        </w:rPr>
        <w:t xml:space="preserve">                              </w:t>
      </w:r>
      <w:r w:rsidR="003E4670" w:rsidRPr="00530841">
        <w:rPr>
          <w:color w:val="auto"/>
          <w:sz w:val="28"/>
          <w:szCs w:val="28"/>
        </w:rPr>
        <w:t>в протокол разногласий.</w:t>
      </w:r>
    </w:p>
    <w:p w:rsidR="003E4670" w:rsidRPr="00530841" w:rsidRDefault="007B393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4.6</w:t>
      </w:r>
      <w:r w:rsidR="003E4670" w:rsidRPr="00530841">
        <w:rPr>
          <w:color w:val="auto"/>
          <w:sz w:val="28"/>
          <w:szCs w:val="28"/>
        </w:rPr>
        <w:t xml:space="preserve">. При наличии в заключении уполномоченного органа замечаний </w:t>
      </w:r>
      <w:r w:rsidR="00882F6A">
        <w:rPr>
          <w:color w:val="auto"/>
          <w:sz w:val="28"/>
          <w:szCs w:val="28"/>
        </w:rPr>
        <w:t xml:space="preserve">                    </w:t>
      </w:r>
      <w:r w:rsidR="003E4670" w:rsidRPr="00530841">
        <w:rPr>
          <w:color w:val="auto"/>
          <w:sz w:val="28"/>
          <w:szCs w:val="28"/>
        </w:rPr>
        <w:t xml:space="preserve">и предложений к проекту административного регламента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обеспечивает учет таких замечаний и предложений.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При наличии разногласий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услугу, вносит в протокол разногласий возражения на замечания уполномоченного органа.</w:t>
      </w:r>
    </w:p>
    <w:p w:rsidR="003E4670" w:rsidRPr="0053084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 с </w:t>
      </w:r>
      <w:r w:rsidR="002B73F2" w:rsidRPr="00530841">
        <w:rPr>
          <w:color w:val="auto"/>
          <w:sz w:val="28"/>
          <w:szCs w:val="28"/>
        </w:rPr>
        <w:t xml:space="preserve">даты </w:t>
      </w:r>
      <w:r w:rsidR="002B73F2">
        <w:rPr>
          <w:color w:val="auto"/>
          <w:sz w:val="28"/>
          <w:szCs w:val="28"/>
        </w:rPr>
        <w:t>внесения</w:t>
      </w:r>
      <w:r w:rsidRPr="00530841">
        <w:rPr>
          <w:color w:val="auto"/>
          <w:sz w:val="28"/>
          <w:szCs w:val="28"/>
        </w:rPr>
        <w:t xml:space="preserve">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услугу, таких возражений в протокол разногласий.</w:t>
      </w:r>
    </w:p>
    <w:p w:rsidR="00786D11" w:rsidRDefault="003E4670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786D11" w:rsidRPr="00786D11" w:rsidRDefault="00786D11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786D11">
        <w:rPr>
          <w:sz w:val="28"/>
          <w:szCs w:val="28"/>
        </w:rPr>
        <w:t>Для урегулирования разногласий по результатам экспертизы уполномоченного органа орган</w:t>
      </w:r>
      <w:r w:rsidR="003E7163">
        <w:rPr>
          <w:sz w:val="28"/>
          <w:szCs w:val="28"/>
        </w:rPr>
        <w:t xml:space="preserve">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>услугу</w:t>
      </w:r>
      <w:r w:rsidR="00FF47E9">
        <w:rPr>
          <w:sz w:val="28"/>
          <w:szCs w:val="28"/>
        </w:rPr>
        <w:t>,</w:t>
      </w:r>
      <w:r w:rsidR="00882F6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совместно</w:t>
      </w:r>
      <w:r w:rsidR="00882F6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 уполномоченным органом организу</w:t>
      </w:r>
      <w:r w:rsidR="006732FD">
        <w:rPr>
          <w:sz w:val="28"/>
          <w:szCs w:val="28"/>
        </w:rPr>
        <w:t>е</w:t>
      </w:r>
      <w:r w:rsidRPr="00786D11">
        <w:rPr>
          <w:sz w:val="28"/>
          <w:szCs w:val="28"/>
        </w:rPr>
        <w:t>т проведение совещания по урегулированию разногласий по проекту административного регламента.</w:t>
      </w:r>
    </w:p>
    <w:p w:rsidR="00786D11" w:rsidRDefault="00786D11" w:rsidP="0030378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auto"/>
          <w:sz w:val="28"/>
          <w:szCs w:val="28"/>
        </w:rPr>
      </w:pPr>
    </w:p>
    <w:p w:rsidR="001F71BD" w:rsidRPr="00530841" w:rsidRDefault="001F71BD" w:rsidP="0030378A">
      <w:pPr>
        <w:autoSpaceDE w:val="0"/>
        <w:autoSpaceDN w:val="0"/>
        <w:adjustRightInd w:val="0"/>
        <w:spacing w:line="400" w:lineRule="exac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sectPr w:rsidR="001F71BD" w:rsidRPr="00530841" w:rsidSect="008B0C43">
      <w:headerReference w:type="default" r:id="rId21"/>
      <w:pgSz w:w="11906" w:h="16838"/>
      <w:pgMar w:top="1134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7D" w:rsidRDefault="00EA257D" w:rsidP="00B616C9">
      <w:r>
        <w:separator/>
      </w:r>
    </w:p>
  </w:endnote>
  <w:endnote w:type="continuationSeparator" w:id="0">
    <w:p w:rsidR="00EA257D" w:rsidRDefault="00EA257D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7D" w:rsidRDefault="00EA257D" w:rsidP="00B616C9">
      <w:r>
        <w:separator/>
      </w:r>
    </w:p>
  </w:footnote>
  <w:footnote w:type="continuationSeparator" w:id="0">
    <w:p w:rsidR="00EA257D" w:rsidRDefault="00EA257D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2C7" w:rsidRDefault="00925A40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457835" cy="23685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62C7" w:rsidRDefault="00E041D6">
                          <w:pPr>
                            <w:pStyle w:val="1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BA62C7">
                            <w:instrText>PAGE</w:instrText>
                          </w:r>
                          <w:r>
                            <w:fldChar w:fldCharType="separate"/>
                          </w:r>
                          <w:r w:rsidR="00E244D9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4pt;width:36.05pt;height:18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" filled="f" stroked="f">
              <v:textbox>
                <w:txbxContent>
                  <w:p w:rsidR="00BA62C7" w:rsidRDefault="00E041D6">
                    <w:pPr>
                      <w:pStyle w:val="1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BA62C7">
                      <w:instrText>PAGE</w:instrText>
                    </w:r>
                    <w:r>
                      <w:fldChar w:fldCharType="separate"/>
                    </w:r>
                    <w:r w:rsidR="00E244D9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723AAF"/>
    <w:multiLevelType w:val="multilevel"/>
    <w:tmpl w:val="188AC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9"/>
    <w:rsid w:val="00000FDA"/>
    <w:rsid w:val="000059EC"/>
    <w:rsid w:val="00007965"/>
    <w:rsid w:val="0001614B"/>
    <w:rsid w:val="00025641"/>
    <w:rsid w:val="00037438"/>
    <w:rsid w:val="000445DF"/>
    <w:rsid w:val="000464CE"/>
    <w:rsid w:val="000541E2"/>
    <w:rsid w:val="00056616"/>
    <w:rsid w:val="00056ED3"/>
    <w:rsid w:val="00063108"/>
    <w:rsid w:val="0007044A"/>
    <w:rsid w:val="00071DFE"/>
    <w:rsid w:val="000778D1"/>
    <w:rsid w:val="0008285A"/>
    <w:rsid w:val="000859D5"/>
    <w:rsid w:val="000916F4"/>
    <w:rsid w:val="000960BB"/>
    <w:rsid w:val="000A44E2"/>
    <w:rsid w:val="000B057B"/>
    <w:rsid w:val="000C2CF9"/>
    <w:rsid w:val="000D659A"/>
    <w:rsid w:val="000D704D"/>
    <w:rsid w:val="000E4A64"/>
    <w:rsid w:val="000F0A16"/>
    <w:rsid w:val="000F5A08"/>
    <w:rsid w:val="00100303"/>
    <w:rsid w:val="0011057B"/>
    <w:rsid w:val="00113A7A"/>
    <w:rsid w:val="001162C9"/>
    <w:rsid w:val="00130A41"/>
    <w:rsid w:val="0013459A"/>
    <w:rsid w:val="00137730"/>
    <w:rsid w:val="00144FC0"/>
    <w:rsid w:val="00145BBB"/>
    <w:rsid w:val="00147FD2"/>
    <w:rsid w:val="001647F9"/>
    <w:rsid w:val="001664CF"/>
    <w:rsid w:val="0016674F"/>
    <w:rsid w:val="001762B0"/>
    <w:rsid w:val="0018315E"/>
    <w:rsid w:val="001967BB"/>
    <w:rsid w:val="00197068"/>
    <w:rsid w:val="001975A8"/>
    <w:rsid w:val="001A7A4E"/>
    <w:rsid w:val="001A7A99"/>
    <w:rsid w:val="001B126F"/>
    <w:rsid w:val="001B1A91"/>
    <w:rsid w:val="001C7955"/>
    <w:rsid w:val="001D1570"/>
    <w:rsid w:val="001D3CB1"/>
    <w:rsid w:val="001E05B5"/>
    <w:rsid w:val="001E2309"/>
    <w:rsid w:val="001E4306"/>
    <w:rsid w:val="001E5B3C"/>
    <w:rsid w:val="001E7D3E"/>
    <w:rsid w:val="001F66CF"/>
    <w:rsid w:val="001F71BD"/>
    <w:rsid w:val="00215AF4"/>
    <w:rsid w:val="00223918"/>
    <w:rsid w:val="00225B62"/>
    <w:rsid w:val="0023101D"/>
    <w:rsid w:val="00232385"/>
    <w:rsid w:val="00233CE8"/>
    <w:rsid w:val="00253867"/>
    <w:rsid w:val="00257152"/>
    <w:rsid w:val="00266BC8"/>
    <w:rsid w:val="002736EC"/>
    <w:rsid w:val="00273D52"/>
    <w:rsid w:val="002756D8"/>
    <w:rsid w:val="002765FB"/>
    <w:rsid w:val="0028238F"/>
    <w:rsid w:val="0029396D"/>
    <w:rsid w:val="002A7518"/>
    <w:rsid w:val="002B562D"/>
    <w:rsid w:val="002B73F2"/>
    <w:rsid w:val="002C0882"/>
    <w:rsid w:val="002C7124"/>
    <w:rsid w:val="002D23C0"/>
    <w:rsid w:val="002D75A5"/>
    <w:rsid w:val="002E4208"/>
    <w:rsid w:val="002F6995"/>
    <w:rsid w:val="00302C01"/>
    <w:rsid w:val="00302C30"/>
    <w:rsid w:val="0030378A"/>
    <w:rsid w:val="0031155B"/>
    <w:rsid w:val="00342853"/>
    <w:rsid w:val="003434D6"/>
    <w:rsid w:val="00346535"/>
    <w:rsid w:val="00353800"/>
    <w:rsid w:val="003538D3"/>
    <w:rsid w:val="00361A3E"/>
    <w:rsid w:val="00362FBF"/>
    <w:rsid w:val="00363AA5"/>
    <w:rsid w:val="003652EA"/>
    <w:rsid w:val="00384789"/>
    <w:rsid w:val="00384F0D"/>
    <w:rsid w:val="0039053F"/>
    <w:rsid w:val="003939DF"/>
    <w:rsid w:val="003A1936"/>
    <w:rsid w:val="003A6124"/>
    <w:rsid w:val="003C1771"/>
    <w:rsid w:val="003C3228"/>
    <w:rsid w:val="003C3D33"/>
    <w:rsid w:val="003C445A"/>
    <w:rsid w:val="003C447A"/>
    <w:rsid w:val="003D021D"/>
    <w:rsid w:val="003D4A65"/>
    <w:rsid w:val="003E4670"/>
    <w:rsid w:val="003E4E49"/>
    <w:rsid w:val="003E55C7"/>
    <w:rsid w:val="003E5689"/>
    <w:rsid w:val="003E7163"/>
    <w:rsid w:val="00400F28"/>
    <w:rsid w:val="00402131"/>
    <w:rsid w:val="00402D17"/>
    <w:rsid w:val="0040359C"/>
    <w:rsid w:val="0041005F"/>
    <w:rsid w:val="00411E00"/>
    <w:rsid w:val="00412A4F"/>
    <w:rsid w:val="00412AEE"/>
    <w:rsid w:val="0041577D"/>
    <w:rsid w:val="0041789C"/>
    <w:rsid w:val="00417FB2"/>
    <w:rsid w:val="00426542"/>
    <w:rsid w:val="00436526"/>
    <w:rsid w:val="0045106B"/>
    <w:rsid w:val="004532A3"/>
    <w:rsid w:val="00475F03"/>
    <w:rsid w:val="00477466"/>
    <w:rsid w:val="004814FF"/>
    <w:rsid w:val="004A2BD9"/>
    <w:rsid w:val="004A7CFE"/>
    <w:rsid w:val="004C592D"/>
    <w:rsid w:val="004C7665"/>
    <w:rsid w:val="004E024F"/>
    <w:rsid w:val="004F7C04"/>
    <w:rsid w:val="004F7F1D"/>
    <w:rsid w:val="00504A2A"/>
    <w:rsid w:val="005073E2"/>
    <w:rsid w:val="00530841"/>
    <w:rsid w:val="00533B78"/>
    <w:rsid w:val="005378D0"/>
    <w:rsid w:val="005467CD"/>
    <w:rsid w:val="005566BB"/>
    <w:rsid w:val="0056021C"/>
    <w:rsid w:val="00566545"/>
    <w:rsid w:val="005909FB"/>
    <w:rsid w:val="00592BE1"/>
    <w:rsid w:val="005A0E9A"/>
    <w:rsid w:val="005A3068"/>
    <w:rsid w:val="005A30CC"/>
    <w:rsid w:val="005B526D"/>
    <w:rsid w:val="005C39EE"/>
    <w:rsid w:val="005C532B"/>
    <w:rsid w:val="005D5725"/>
    <w:rsid w:val="005E3A0D"/>
    <w:rsid w:val="005F3440"/>
    <w:rsid w:val="005F5F1C"/>
    <w:rsid w:val="00603ECD"/>
    <w:rsid w:val="0061360E"/>
    <w:rsid w:val="0061567B"/>
    <w:rsid w:val="00626CEB"/>
    <w:rsid w:val="006424BF"/>
    <w:rsid w:val="00646EB6"/>
    <w:rsid w:val="0064759E"/>
    <w:rsid w:val="00660E87"/>
    <w:rsid w:val="00662F2A"/>
    <w:rsid w:val="006721E9"/>
    <w:rsid w:val="00672981"/>
    <w:rsid w:val="006732FD"/>
    <w:rsid w:val="006755A5"/>
    <w:rsid w:val="0068366E"/>
    <w:rsid w:val="00692FC7"/>
    <w:rsid w:val="00695CF6"/>
    <w:rsid w:val="00695ECA"/>
    <w:rsid w:val="006A645C"/>
    <w:rsid w:val="006A6F6C"/>
    <w:rsid w:val="006B0372"/>
    <w:rsid w:val="006B48C9"/>
    <w:rsid w:val="006E01A7"/>
    <w:rsid w:val="006E2940"/>
    <w:rsid w:val="006F4145"/>
    <w:rsid w:val="007024AE"/>
    <w:rsid w:val="0072796D"/>
    <w:rsid w:val="0073159C"/>
    <w:rsid w:val="00735A47"/>
    <w:rsid w:val="00736F8B"/>
    <w:rsid w:val="00740C7A"/>
    <w:rsid w:val="00743890"/>
    <w:rsid w:val="007536B2"/>
    <w:rsid w:val="0076084B"/>
    <w:rsid w:val="00761A35"/>
    <w:rsid w:val="00770AE1"/>
    <w:rsid w:val="00775ED3"/>
    <w:rsid w:val="0078080C"/>
    <w:rsid w:val="00780970"/>
    <w:rsid w:val="007818AC"/>
    <w:rsid w:val="00781D04"/>
    <w:rsid w:val="007864BF"/>
    <w:rsid w:val="00786D11"/>
    <w:rsid w:val="007950D6"/>
    <w:rsid w:val="007A16D7"/>
    <w:rsid w:val="007A1E22"/>
    <w:rsid w:val="007A2E69"/>
    <w:rsid w:val="007A3038"/>
    <w:rsid w:val="007A5A3C"/>
    <w:rsid w:val="007A6FC2"/>
    <w:rsid w:val="007B3930"/>
    <w:rsid w:val="007C2365"/>
    <w:rsid w:val="007C4DBE"/>
    <w:rsid w:val="007D1AD9"/>
    <w:rsid w:val="007D4EDA"/>
    <w:rsid w:val="007E0E57"/>
    <w:rsid w:val="007F07D3"/>
    <w:rsid w:val="007F7CD7"/>
    <w:rsid w:val="00800982"/>
    <w:rsid w:val="00803297"/>
    <w:rsid w:val="00810D61"/>
    <w:rsid w:val="008116D7"/>
    <w:rsid w:val="00813FBB"/>
    <w:rsid w:val="00817CF7"/>
    <w:rsid w:val="00820FBD"/>
    <w:rsid w:val="008233C9"/>
    <w:rsid w:val="008274CD"/>
    <w:rsid w:val="00832A1F"/>
    <w:rsid w:val="0083431B"/>
    <w:rsid w:val="0083562F"/>
    <w:rsid w:val="00840B7D"/>
    <w:rsid w:val="00843B09"/>
    <w:rsid w:val="00845E01"/>
    <w:rsid w:val="00854B84"/>
    <w:rsid w:val="00882F6A"/>
    <w:rsid w:val="008A1831"/>
    <w:rsid w:val="008A275C"/>
    <w:rsid w:val="008A2B65"/>
    <w:rsid w:val="008A56CE"/>
    <w:rsid w:val="008A695A"/>
    <w:rsid w:val="008B0C43"/>
    <w:rsid w:val="008B4205"/>
    <w:rsid w:val="008B4305"/>
    <w:rsid w:val="008C2A73"/>
    <w:rsid w:val="008C6CFC"/>
    <w:rsid w:val="008D0977"/>
    <w:rsid w:val="008D2638"/>
    <w:rsid w:val="008E199D"/>
    <w:rsid w:val="008E1C73"/>
    <w:rsid w:val="008F4314"/>
    <w:rsid w:val="00903113"/>
    <w:rsid w:val="009038CB"/>
    <w:rsid w:val="00913384"/>
    <w:rsid w:val="009168BD"/>
    <w:rsid w:val="00922FD9"/>
    <w:rsid w:val="00925A40"/>
    <w:rsid w:val="0094021D"/>
    <w:rsid w:val="00943947"/>
    <w:rsid w:val="00943CFD"/>
    <w:rsid w:val="00946AD5"/>
    <w:rsid w:val="00946E65"/>
    <w:rsid w:val="00950C6F"/>
    <w:rsid w:val="009542F6"/>
    <w:rsid w:val="00961179"/>
    <w:rsid w:val="00961B32"/>
    <w:rsid w:val="009713E4"/>
    <w:rsid w:val="00974094"/>
    <w:rsid w:val="00975439"/>
    <w:rsid w:val="00976FA5"/>
    <w:rsid w:val="0098595E"/>
    <w:rsid w:val="00985EA3"/>
    <w:rsid w:val="009B1F48"/>
    <w:rsid w:val="009B24AC"/>
    <w:rsid w:val="009B5DBB"/>
    <w:rsid w:val="009D1D99"/>
    <w:rsid w:val="009E0BA4"/>
    <w:rsid w:val="009E0C10"/>
    <w:rsid w:val="009F04CA"/>
    <w:rsid w:val="009F3159"/>
    <w:rsid w:val="009F6026"/>
    <w:rsid w:val="00A125D3"/>
    <w:rsid w:val="00A165B5"/>
    <w:rsid w:val="00A16F5D"/>
    <w:rsid w:val="00A21EBB"/>
    <w:rsid w:val="00A3137D"/>
    <w:rsid w:val="00A35CE1"/>
    <w:rsid w:val="00A42C2F"/>
    <w:rsid w:val="00A56DD4"/>
    <w:rsid w:val="00A703AA"/>
    <w:rsid w:val="00A709CC"/>
    <w:rsid w:val="00A756ED"/>
    <w:rsid w:val="00A76A8A"/>
    <w:rsid w:val="00AC1C66"/>
    <w:rsid w:val="00AC629A"/>
    <w:rsid w:val="00AD1B84"/>
    <w:rsid w:val="00AD52BB"/>
    <w:rsid w:val="00AE0C7B"/>
    <w:rsid w:val="00AE3D16"/>
    <w:rsid w:val="00AF0040"/>
    <w:rsid w:val="00AF76B6"/>
    <w:rsid w:val="00B04415"/>
    <w:rsid w:val="00B072EA"/>
    <w:rsid w:val="00B17129"/>
    <w:rsid w:val="00B21BF1"/>
    <w:rsid w:val="00B30261"/>
    <w:rsid w:val="00B35A67"/>
    <w:rsid w:val="00B365E4"/>
    <w:rsid w:val="00B36636"/>
    <w:rsid w:val="00B41CAD"/>
    <w:rsid w:val="00B44E7A"/>
    <w:rsid w:val="00B616C9"/>
    <w:rsid w:val="00B62E98"/>
    <w:rsid w:val="00B6521C"/>
    <w:rsid w:val="00B65CAC"/>
    <w:rsid w:val="00B67EDE"/>
    <w:rsid w:val="00B747B4"/>
    <w:rsid w:val="00B753CA"/>
    <w:rsid w:val="00B81403"/>
    <w:rsid w:val="00B83060"/>
    <w:rsid w:val="00B90BEC"/>
    <w:rsid w:val="00B9184E"/>
    <w:rsid w:val="00B9393F"/>
    <w:rsid w:val="00B93C26"/>
    <w:rsid w:val="00B96ADC"/>
    <w:rsid w:val="00B96D0B"/>
    <w:rsid w:val="00BA35EB"/>
    <w:rsid w:val="00BA54CA"/>
    <w:rsid w:val="00BA62C7"/>
    <w:rsid w:val="00BA7EFA"/>
    <w:rsid w:val="00BB5B56"/>
    <w:rsid w:val="00BD329E"/>
    <w:rsid w:val="00BD53ED"/>
    <w:rsid w:val="00BE0F9B"/>
    <w:rsid w:val="00BE17A0"/>
    <w:rsid w:val="00BF1826"/>
    <w:rsid w:val="00BF4EBA"/>
    <w:rsid w:val="00C06A73"/>
    <w:rsid w:val="00C06CCE"/>
    <w:rsid w:val="00C210E3"/>
    <w:rsid w:val="00C23374"/>
    <w:rsid w:val="00C23F7B"/>
    <w:rsid w:val="00C37D7D"/>
    <w:rsid w:val="00C43A79"/>
    <w:rsid w:val="00C54FAA"/>
    <w:rsid w:val="00C550A9"/>
    <w:rsid w:val="00C55D23"/>
    <w:rsid w:val="00C67BE7"/>
    <w:rsid w:val="00C962EE"/>
    <w:rsid w:val="00CA79B7"/>
    <w:rsid w:val="00CB4F82"/>
    <w:rsid w:val="00CC0A80"/>
    <w:rsid w:val="00CC7725"/>
    <w:rsid w:val="00CD10A6"/>
    <w:rsid w:val="00CD61CB"/>
    <w:rsid w:val="00CE1373"/>
    <w:rsid w:val="00CE3663"/>
    <w:rsid w:val="00CE69F1"/>
    <w:rsid w:val="00CE6B4F"/>
    <w:rsid w:val="00CF1071"/>
    <w:rsid w:val="00CF266B"/>
    <w:rsid w:val="00CF5E3D"/>
    <w:rsid w:val="00CF72A1"/>
    <w:rsid w:val="00D01C32"/>
    <w:rsid w:val="00D06314"/>
    <w:rsid w:val="00D26D87"/>
    <w:rsid w:val="00D306EC"/>
    <w:rsid w:val="00D30E7E"/>
    <w:rsid w:val="00D4336A"/>
    <w:rsid w:val="00D43E69"/>
    <w:rsid w:val="00D47B44"/>
    <w:rsid w:val="00D53EA0"/>
    <w:rsid w:val="00D55D7A"/>
    <w:rsid w:val="00D7406A"/>
    <w:rsid w:val="00D74133"/>
    <w:rsid w:val="00D82B99"/>
    <w:rsid w:val="00D87198"/>
    <w:rsid w:val="00D965E4"/>
    <w:rsid w:val="00DA2748"/>
    <w:rsid w:val="00DA323B"/>
    <w:rsid w:val="00DA3C93"/>
    <w:rsid w:val="00DA4058"/>
    <w:rsid w:val="00DA4C5C"/>
    <w:rsid w:val="00DA6BAC"/>
    <w:rsid w:val="00DA7932"/>
    <w:rsid w:val="00DB056F"/>
    <w:rsid w:val="00DB3D50"/>
    <w:rsid w:val="00DC6E7C"/>
    <w:rsid w:val="00DD29A7"/>
    <w:rsid w:val="00DE020C"/>
    <w:rsid w:val="00DE343D"/>
    <w:rsid w:val="00DF0774"/>
    <w:rsid w:val="00DF499C"/>
    <w:rsid w:val="00E02916"/>
    <w:rsid w:val="00E041D6"/>
    <w:rsid w:val="00E16A4D"/>
    <w:rsid w:val="00E209EF"/>
    <w:rsid w:val="00E21F4C"/>
    <w:rsid w:val="00E23529"/>
    <w:rsid w:val="00E244D9"/>
    <w:rsid w:val="00E337D0"/>
    <w:rsid w:val="00E363DE"/>
    <w:rsid w:val="00E37F77"/>
    <w:rsid w:val="00E4103C"/>
    <w:rsid w:val="00E411DD"/>
    <w:rsid w:val="00E4298D"/>
    <w:rsid w:val="00E43EB5"/>
    <w:rsid w:val="00E6489A"/>
    <w:rsid w:val="00E67B90"/>
    <w:rsid w:val="00E73205"/>
    <w:rsid w:val="00E743F7"/>
    <w:rsid w:val="00E765BD"/>
    <w:rsid w:val="00E776E5"/>
    <w:rsid w:val="00E96448"/>
    <w:rsid w:val="00E97D17"/>
    <w:rsid w:val="00EA257D"/>
    <w:rsid w:val="00EA5112"/>
    <w:rsid w:val="00EC19A2"/>
    <w:rsid w:val="00EC7072"/>
    <w:rsid w:val="00ED0EC4"/>
    <w:rsid w:val="00ED378D"/>
    <w:rsid w:val="00EF09BD"/>
    <w:rsid w:val="00EF1E6A"/>
    <w:rsid w:val="00EF7216"/>
    <w:rsid w:val="00F02C48"/>
    <w:rsid w:val="00F0772F"/>
    <w:rsid w:val="00F10CF7"/>
    <w:rsid w:val="00F13982"/>
    <w:rsid w:val="00F14C6A"/>
    <w:rsid w:val="00F15271"/>
    <w:rsid w:val="00F242AC"/>
    <w:rsid w:val="00F2587A"/>
    <w:rsid w:val="00F3180E"/>
    <w:rsid w:val="00F318B5"/>
    <w:rsid w:val="00F33507"/>
    <w:rsid w:val="00F403AA"/>
    <w:rsid w:val="00F54085"/>
    <w:rsid w:val="00F562AB"/>
    <w:rsid w:val="00F56783"/>
    <w:rsid w:val="00F57426"/>
    <w:rsid w:val="00F6036F"/>
    <w:rsid w:val="00F61172"/>
    <w:rsid w:val="00F67B5F"/>
    <w:rsid w:val="00F95279"/>
    <w:rsid w:val="00F968DC"/>
    <w:rsid w:val="00FA3067"/>
    <w:rsid w:val="00FA3DDE"/>
    <w:rsid w:val="00FA7CB4"/>
    <w:rsid w:val="00FB0446"/>
    <w:rsid w:val="00FB2863"/>
    <w:rsid w:val="00FB475E"/>
    <w:rsid w:val="00FC2988"/>
    <w:rsid w:val="00FC33AC"/>
    <w:rsid w:val="00FC5C21"/>
    <w:rsid w:val="00FC6433"/>
    <w:rsid w:val="00FD1951"/>
    <w:rsid w:val="00FE33F9"/>
    <w:rsid w:val="00FE45B0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2B4C"/>
  <w15:docId w15:val="{BDDC6096-C39C-4215-9745-61EEDB5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75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864B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69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C9CB5AA9935EFF0D0AAECFE0766277BDCCB97F9F81578DF0714A012076E400EE57AEC74B9647FF9F54F4CDDND48I" TargetMode="External"/><Relationship Id="rId13" Type="http://schemas.openxmlformats.org/officeDocument/2006/relationships/hyperlink" Target="consultantplus://offline/ref=8C2A41F6141BECE7BD40F59206916BFA6B257F4059CF5AC68367ABACD70C423EE1B9D7A7616719C9CAC31698329561BF2AA00A6B9AF9o8M" TargetMode="External"/><Relationship Id="rId18" Type="http://schemas.openxmlformats.org/officeDocument/2006/relationships/hyperlink" Target="consultantplus://offline/ref=AECC9CB5AA9935EFF0D0AAECFE0766277BDCC895FCFB1578DF0714A012076E400EE57AEC74B9647FF9F54F4CDDND48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A41F6141BECE7BD40F59206916BFA6B257F4059CF5AC68367ABACD70C423EF3B98FA963650C9D9999419531F9o3M" TargetMode="External"/><Relationship Id="rId17" Type="http://schemas.openxmlformats.org/officeDocument/2006/relationships/hyperlink" Target="https://login.consultant.ru/link/?req=doc&amp;base=LAW&amp;n=470238&amp;dst=1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391" TargetMode="External"/><Relationship Id="rId20" Type="http://schemas.openxmlformats.org/officeDocument/2006/relationships/hyperlink" Target="https://login.consultant.ru/link/?req=doc&amp;base=RLAW240&amp;n=245432&amp;dst=100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A41F6141BECE7BD40F59206916BFA6B257F4059CF5AC68367ABACD70C423EE1B9D7A7666519C9CAC31698329561BF2AA00A6B9AF9o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3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oickoe-r43.gosweb.gosuslugi.ru" TargetMode="External"/><Relationship Id="rId19" Type="http://schemas.openxmlformats.org/officeDocument/2006/relationships/hyperlink" Target="https://login.consultant.ru/link/?req=doc&amp;base=RLAW240&amp;n=245432&amp;dst=1001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C9CB5AA9935EFF0D0AAECFE0766277CD6CA94F2FD1578DF0714A012076E400EE57AEC74B9647FF9F54F4CDDND48I" TargetMode="External"/><Relationship Id="rId14" Type="http://schemas.openxmlformats.org/officeDocument/2006/relationships/hyperlink" Target="https://login.consultant.ru/link/?req=doc&amp;base=LAW&amp;n=465798&amp;dst=3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712A0-C532-4369-ACAE-A7F16E8A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UserPC</cp:lastModifiedBy>
  <cp:revision>9</cp:revision>
  <cp:lastPrinted>2025-07-24T10:05:00Z</cp:lastPrinted>
  <dcterms:created xsi:type="dcterms:W3CDTF">2025-07-23T06:22:00Z</dcterms:created>
  <dcterms:modified xsi:type="dcterms:W3CDTF">2025-07-24T10:06:00Z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