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8A" w:rsidRDefault="0059118A" w:rsidP="0059118A">
      <w:pPr>
        <w:pStyle w:val="a6"/>
        <w:tabs>
          <w:tab w:val="left" w:pos="2460"/>
          <w:tab w:val="center" w:pos="4655"/>
        </w:tabs>
        <w:spacing w:before="360"/>
        <w:ind w:right="45"/>
        <w:jc w:val="center"/>
        <w:rPr>
          <w:b/>
        </w:rPr>
      </w:pPr>
      <w:r>
        <w:rPr>
          <w:b/>
        </w:rPr>
        <w:t>АДМИНИСТРАЦИЯ</w:t>
      </w:r>
    </w:p>
    <w:p w:rsidR="0059118A" w:rsidRDefault="0059118A" w:rsidP="0059118A">
      <w:pPr>
        <w:pStyle w:val="a6"/>
        <w:jc w:val="center"/>
        <w:rPr>
          <w:b/>
        </w:rPr>
      </w:pPr>
      <w:r>
        <w:rPr>
          <w:b/>
        </w:rPr>
        <w:t>ТРОИЦКОГО СЕЛЬСКОГО ПОСЕЛЕНИЯ</w:t>
      </w:r>
    </w:p>
    <w:p w:rsidR="0059118A" w:rsidRDefault="0059118A" w:rsidP="0059118A">
      <w:pPr>
        <w:pStyle w:val="a6"/>
        <w:jc w:val="center"/>
        <w:rPr>
          <w:b/>
        </w:rPr>
      </w:pPr>
      <w:r>
        <w:rPr>
          <w:b/>
        </w:rPr>
        <w:t>БЕЛОХОЛУНИЦКОГО РАЙОНА</w:t>
      </w:r>
    </w:p>
    <w:p w:rsidR="0059118A" w:rsidRDefault="0059118A" w:rsidP="0059118A">
      <w:pPr>
        <w:pStyle w:val="a6"/>
        <w:spacing w:after="36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:rsidR="0059118A" w:rsidRDefault="0059118A" w:rsidP="0059118A">
      <w:pPr>
        <w:pStyle w:val="a4"/>
        <w:spacing w:before="360" w:after="360"/>
        <w:rPr>
          <w:sz w:val="32"/>
        </w:rPr>
      </w:pPr>
      <w:r>
        <w:rPr>
          <w:sz w:val="32"/>
        </w:rPr>
        <w:t>ПОСТАНОВЛЕНИЕ</w:t>
      </w:r>
    </w:p>
    <w:p w:rsidR="0059118A" w:rsidRDefault="007F0513" w:rsidP="0059118A">
      <w:pPr>
        <w:tabs>
          <w:tab w:val="left" w:pos="360"/>
        </w:tabs>
        <w:rPr>
          <w:sz w:val="28"/>
        </w:rPr>
      </w:pPr>
      <w:r>
        <w:rPr>
          <w:sz w:val="28"/>
        </w:rPr>
        <w:t>21.0</w:t>
      </w:r>
      <w:r w:rsidR="002959DF">
        <w:rPr>
          <w:sz w:val="28"/>
        </w:rPr>
        <w:t>1</w:t>
      </w:r>
      <w:r>
        <w:rPr>
          <w:sz w:val="28"/>
        </w:rPr>
        <w:t>.2020</w:t>
      </w:r>
      <w:r w:rsidR="0059118A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         № 1</w:t>
      </w:r>
      <w:r w:rsidR="00CE2A62">
        <w:rPr>
          <w:sz w:val="28"/>
        </w:rPr>
        <w:t>4</w:t>
      </w:r>
      <w:r>
        <w:rPr>
          <w:sz w:val="28"/>
        </w:rPr>
        <w:t>-П</w:t>
      </w:r>
      <w:r w:rsidR="0059118A">
        <w:rPr>
          <w:sz w:val="28"/>
        </w:rPr>
        <w:t xml:space="preserve"> </w:t>
      </w:r>
    </w:p>
    <w:p w:rsidR="0059118A" w:rsidRDefault="0059118A" w:rsidP="0059118A">
      <w:pPr>
        <w:spacing w:after="4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Троица</w:t>
      </w:r>
    </w:p>
    <w:p w:rsidR="002959DF" w:rsidRDefault="007F0513" w:rsidP="002959D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504CF7">
        <w:rPr>
          <w:b/>
          <w:sz w:val="28"/>
          <w:szCs w:val="28"/>
        </w:rPr>
        <w:t>04</w:t>
      </w:r>
      <w:r w:rsidR="003E2881">
        <w:rPr>
          <w:b/>
          <w:sz w:val="28"/>
          <w:szCs w:val="28"/>
        </w:rPr>
        <w:t>.09.2013 № 6</w:t>
      </w:r>
      <w:r w:rsidR="00CE2A62">
        <w:rPr>
          <w:b/>
          <w:sz w:val="28"/>
          <w:szCs w:val="28"/>
        </w:rPr>
        <w:t>2</w:t>
      </w:r>
    </w:p>
    <w:p w:rsidR="002959DF" w:rsidRPr="002959DF" w:rsidRDefault="002959DF" w:rsidP="002959DF">
      <w:pPr>
        <w:spacing w:line="4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="00504CF7">
        <w:rPr>
          <w:sz w:val="28"/>
          <w:szCs w:val="28"/>
        </w:rPr>
        <w:t>Федеральным</w:t>
      </w:r>
      <w:r w:rsidR="003E2881">
        <w:rPr>
          <w:sz w:val="28"/>
          <w:szCs w:val="28"/>
        </w:rPr>
        <w:t xml:space="preserve"> закон</w:t>
      </w:r>
      <w:r w:rsidR="00504CF7">
        <w:rPr>
          <w:sz w:val="28"/>
          <w:szCs w:val="28"/>
        </w:rPr>
        <w:t>ом</w:t>
      </w:r>
      <w:r w:rsidR="003E2881">
        <w:rPr>
          <w:sz w:val="28"/>
          <w:szCs w:val="28"/>
        </w:rPr>
        <w:t xml:space="preserve"> от  </w:t>
      </w:r>
      <w:proofErr w:type="gramStart"/>
      <w:r w:rsidR="003E2881">
        <w:rPr>
          <w:sz w:val="28"/>
          <w:szCs w:val="28"/>
        </w:rPr>
        <w:t>от</w:t>
      </w:r>
      <w:proofErr w:type="gramEnd"/>
      <w:r w:rsidR="003E2881">
        <w:rPr>
          <w:sz w:val="28"/>
          <w:szCs w:val="28"/>
        </w:rPr>
        <w:t xml:space="preserve"> 21.12.1994 №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>,</w:t>
      </w:r>
      <w:r w:rsidR="003E2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Троицкого сельского поселения ПОСТАНОВЛЯЕТ:</w:t>
      </w:r>
    </w:p>
    <w:p w:rsidR="00116BC2" w:rsidRDefault="007F0513" w:rsidP="00504CF7">
      <w:pPr>
        <w:spacing w:line="40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2959DF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Внести </w:t>
      </w:r>
      <w:r w:rsidR="00504CF7">
        <w:rPr>
          <w:sz w:val="28"/>
          <w:szCs w:val="28"/>
          <w:shd w:val="clear" w:color="auto" w:fill="FFFFFF"/>
        </w:rPr>
        <w:t xml:space="preserve">в </w:t>
      </w:r>
      <w:r w:rsidR="00D565BC">
        <w:rPr>
          <w:sz w:val="28"/>
          <w:szCs w:val="28"/>
          <w:shd w:val="clear" w:color="auto" w:fill="FFFFFF"/>
        </w:rPr>
        <w:t>постановление</w:t>
      </w:r>
      <w:r w:rsidR="00504CF7">
        <w:rPr>
          <w:sz w:val="28"/>
          <w:szCs w:val="28"/>
          <w:shd w:val="clear" w:color="auto" w:fill="FFFFFF"/>
        </w:rPr>
        <w:t xml:space="preserve"> администрации Троицкого сельск</w:t>
      </w:r>
      <w:r w:rsidR="00CE2A62">
        <w:rPr>
          <w:sz w:val="28"/>
          <w:szCs w:val="28"/>
          <w:shd w:val="clear" w:color="auto" w:fill="FFFFFF"/>
        </w:rPr>
        <w:t>ого поселения от 04.09.2013 № 62</w:t>
      </w:r>
      <w:r w:rsidR="00504CF7">
        <w:rPr>
          <w:sz w:val="28"/>
          <w:szCs w:val="28"/>
          <w:shd w:val="clear" w:color="auto" w:fill="FFFFFF"/>
        </w:rPr>
        <w:t xml:space="preserve"> «</w:t>
      </w:r>
      <w:r w:rsidR="00CE2A62">
        <w:rPr>
          <w:sz w:val="28"/>
          <w:szCs w:val="28"/>
          <w:shd w:val="clear" w:color="auto" w:fill="FFFFFF"/>
        </w:rPr>
        <w:t>О назначении администрации пункта временного размещения</w:t>
      </w:r>
      <w:r w:rsidR="00504CF7">
        <w:rPr>
          <w:sz w:val="28"/>
          <w:szCs w:val="28"/>
          <w:shd w:val="clear" w:color="auto" w:fill="FFFFFF"/>
        </w:rPr>
        <w:t xml:space="preserve">» (далее – </w:t>
      </w:r>
      <w:r w:rsidR="00D565BC">
        <w:rPr>
          <w:sz w:val="28"/>
          <w:szCs w:val="28"/>
          <w:shd w:val="clear" w:color="auto" w:fill="FFFFFF"/>
        </w:rPr>
        <w:t>постановление</w:t>
      </w:r>
      <w:r w:rsidR="00504CF7">
        <w:rPr>
          <w:sz w:val="28"/>
          <w:szCs w:val="28"/>
          <w:shd w:val="clear" w:color="auto" w:fill="FFFFFF"/>
        </w:rPr>
        <w:t>) следующие изменения:</w:t>
      </w:r>
    </w:p>
    <w:p w:rsidR="00504CF7" w:rsidRDefault="00CE2A62" w:rsidP="00504CF7">
      <w:pPr>
        <w:spacing w:line="40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 Пункт 3</w:t>
      </w:r>
      <w:r w:rsidR="00504CF7">
        <w:rPr>
          <w:sz w:val="28"/>
          <w:szCs w:val="28"/>
          <w:shd w:val="clear" w:color="auto" w:fill="FFFFFF"/>
        </w:rPr>
        <w:t xml:space="preserve"> </w:t>
      </w:r>
      <w:r w:rsidR="00D565BC">
        <w:rPr>
          <w:sz w:val="28"/>
          <w:szCs w:val="28"/>
          <w:shd w:val="clear" w:color="auto" w:fill="FFFFFF"/>
        </w:rPr>
        <w:t>постановления</w:t>
      </w:r>
      <w:r w:rsidR="00504CF7">
        <w:rPr>
          <w:sz w:val="28"/>
          <w:szCs w:val="28"/>
          <w:shd w:val="clear" w:color="auto" w:fill="FFFFFF"/>
        </w:rPr>
        <w:t xml:space="preserve"> изложить в новой редакции:</w:t>
      </w:r>
    </w:p>
    <w:p w:rsidR="00504CF7" w:rsidRDefault="00504CF7" w:rsidP="00CE2A62">
      <w:pPr>
        <w:spacing w:line="40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CE2A62">
        <w:rPr>
          <w:sz w:val="28"/>
          <w:szCs w:val="28"/>
          <w:shd w:val="clear" w:color="auto" w:fill="FFFFFF"/>
        </w:rPr>
        <w:t>3. Назначить администрацию пункта временного размещения пострадавшего в чрезвычайных ситуациях населения (далее – ПВР) в составе: начальник ПВР, заместитель начальника ПВР, группа встречи, приема, регистрации и размещения пострадавшего населения, пункт продовольственного снабжения и обеспечения пострадавшего населения, медицинский пункт, комната матери и ребенка, пункт охраны общественного порядка.</w:t>
      </w:r>
    </w:p>
    <w:p w:rsidR="00CE2A62" w:rsidRDefault="00CE2A62" w:rsidP="00CE2A62">
      <w:pPr>
        <w:spacing w:line="40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 администрации пункта временного размещения пострадавшего в чрезвычайных ситуациях населения утверждается правовым актом администрации сельского поселения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7F0513" w:rsidRDefault="007F0513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подписания. </w:t>
      </w:r>
    </w:p>
    <w:p w:rsidR="007F0513" w:rsidRDefault="007F0513" w:rsidP="002959DF">
      <w:pPr>
        <w:spacing w:line="400" w:lineRule="exact"/>
        <w:ind w:firstLine="708"/>
        <w:jc w:val="both"/>
        <w:rPr>
          <w:sz w:val="28"/>
          <w:szCs w:val="28"/>
          <w:shd w:val="clear" w:color="auto" w:fill="FFFFFF"/>
        </w:rPr>
      </w:pPr>
    </w:p>
    <w:p w:rsidR="002959DF" w:rsidRDefault="002959DF" w:rsidP="002959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Троицкого</w:t>
      </w:r>
    </w:p>
    <w:p w:rsidR="002959DF" w:rsidRDefault="002959DF" w:rsidP="002959DF">
      <w:pPr>
        <w:spacing w:after="480"/>
        <w:jc w:val="both"/>
        <w:rPr>
          <w:sz w:val="28"/>
          <w:szCs w:val="28"/>
        </w:rPr>
      </w:pPr>
      <w:r w:rsidRPr="002A1B6F">
        <w:rPr>
          <w:sz w:val="28"/>
          <w:szCs w:val="28"/>
        </w:rPr>
        <w:t xml:space="preserve">сельского поселения   </w:t>
      </w:r>
      <w:r w:rsidR="000A6280">
        <w:rPr>
          <w:sz w:val="28"/>
          <w:szCs w:val="28"/>
        </w:rPr>
        <w:t xml:space="preserve">      </w:t>
      </w:r>
      <w:r w:rsidR="00D565BC">
        <w:rPr>
          <w:sz w:val="28"/>
          <w:szCs w:val="28"/>
        </w:rPr>
        <w:t xml:space="preserve">                                                                </w:t>
      </w:r>
      <w:r w:rsidR="000201EA">
        <w:rPr>
          <w:sz w:val="28"/>
          <w:szCs w:val="28"/>
        </w:rPr>
        <w:t xml:space="preserve"> </w:t>
      </w:r>
      <w:r>
        <w:rPr>
          <w:sz w:val="28"/>
          <w:szCs w:val="28"/>
        </w:rPr>
        <w:t>Е.А.Волосков</w:t>
      </w:r>
    </w:p>
    <w:p w:rsidR="002959DF" w:rsidRDefault="002959DF" w:rsidP="002959DF">
      <w:pPr>
        <w:rPr>
          <w:color w:val="0D0D0D"/>
          <w:sz w:val="28"/>
          <w:szCs w:val="28"/>
        </w:rPr>
      </w:pPr>
    </w:p>
    <w:sectPr w:rsidR="002959DF" w:rsidSect="00116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36CCA"/>
    <w:multiLevelType w:val="hybridMultilevel"/>
    <w:tmpl w:val="81CA81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61C49"/>
    <w:multiLevelType w:val="multilevel"/>
    <w:tmpl w:val="135ACE9A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AE7910"/>
    <w:multiLevelType w:val="hybridMultilevel"/>
    <w:tmpl w:val="E2FA4F34"/>
    <w:lvl w:ilvl="0" w:tplc="8DEC20F6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59118A"/>
    <w:rsid w:val="00004AAF"/>
    <w:rsid w:val="000065E2"/>
    <w:rsid w:val="000201EA"/>
    <w:rsid w:val="00024A45"/>
    <w:rsid w:val="000261F2"/>
    <w:rsid w:val="00026A33"/>
    <w:rsid w:val="00041C9F"/>
    <w:rsid w:val="000A6280"/>
    <w:rsid w:val="000B61B4"/>
    <w:rsid w:val="00116BC2"/>
    <w:rsid w:val="001331DE"/>
    <w:rsid w:val="002159B0"/>
    <w:rsid w:val="00237C3F"/>
    <w:rsid w:val="00274E62"/>
    <w:rsid w:val="0028024A"/>
    <w:rsid w:val="002959DF"/>
    <w:rsid w:val="002B0CFE"/>
    <w:rsid w:val="002C5B10"/>
    <w:rsid w:val="002D7E20"/>
    <w:rsid w:val="002F27CF"/>
    <w:rsid w:val="0036294B"/>
    <w:rsid w:val="003E2881"/>
    <w:rsid w:val="003E2B04"/>
    <w:rsid w:val="003F69D4"/>
    <w:rsid w:val="00407DAF"/>
    <w:rsid w:val="00445D32"/>
    <w:rsid w:val="00464B82"/>
    <w:rsid w:val="004A33F2"/>
    <w:rsid w:val="004B49C0"/>
    <w:rsid w:val="004B532A"/>
    <w:rsid w:val="004D0656"/>
    <w:rsid w:val="004E522F"/>
    <w:rsid w:val="00504CF7"/>
    <w:rsid w:val="0055299E"/>
    <w:rsid w:val="00577F96"/>
    <w:rsid w:val="0059118A"/>
    <w:rsid w:val="00595C69"/>
    <w:rsid w:val="005A3CDC"/>
    <w:rsid w:val="005D3B01"/>
    <w:rsid w:val="00653CB3"/>
    <w:rsid w:val="006702CF"/>
    <w:rsid w:val="00762D43"/>
    <w:rsid w:val="007E407C"/>
    <w:rsid w:val="007F0513"/>
    <w:rsid w:val="007F431B"/>
    <w:rsid w:val="00816302"/>
    <w:rsid w:val="00822730"/>
    <w:rsid w:val="00885D37"/>
    <w:rsid w:val="008A3DFD"/>
    <w:rsid w:val="008B565C"/>
    <w:rsid w:val="008E68CE"/>
    <w:rsid w:val="00900F22"/>
    <w:rsid w:val="0096023B"/>
    <w:rsid w:val="00970D9A"/>
    <w:rsid w:val="00977C4F"/>
    <w:rsid w:val="009B1A8F"/>
    <w:rsid w:val="009B374F"/>
    <w:rsid w:val="009C08D6"/>
    <w:rsid w:val="009C63FE"/>
    <w:rsid w:val="00A53D98"/>
    <w:rsid w:val="00A724BF"/>
    <w:rsid w:val="00A73A1D"/>
    <w:rsid w:val="00A75225"/>
    <w:rsid w:val="00AB227F"/>
    <w:rsid w:val="00B87C35"/>
    <w:rsid w:val="00BA72D0"/>
    <w:rsid w:val="00C0277C"/>
    <w:rsid w:val="00C02DFD"/>
    <w:rsid w:val="00C07D2A"/>
    <w:rsid w:val="00C121FD"/>
    <w:rsid w:val="00C31D4C"/>
    <w:rsid w:val="00C57796"/>
    <w:rsid w:val="00C8793E"/>
    <w:rsid w:val="00CB7A56"/>
    <w:rsid w:val="00CB7BDC"/>
    <w:rsid w:val="00CE2A62"/>
    <w:rsid w:val="00D162D5"/>
    <w:rsid w:val="00D2401A"/>
    <w:rsid w:val="00D565BC"/>
    <w:rsid w:val="00D605F7"/>
    <w:rsid w:val="00DB0046"/>
    <w:rsid w:val="00E20451"/>
    <w:rsid w:val="00E70EBF"/>
    <w:rsid w:val="00EB5B02"/>
    <w:rsid w:val="00F37837"/>
    <w:rsid w:val="00F50EC9"/>
    <w:rsid w:val="00FE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B02"/>
    <w:pPr>
      <w:keepNext/>
      <w:numPr>
        <w:numId w:val="1"/>
      </w:numPr>
      <w:spacing w:before="180" w:after="180"/>
      <w:outlineLvl w:val="0"/>
    </w:pPr>
    <w:rPr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B5B02"/>
    <w:pPr>
      <w:keepNext/>
      <w:numPr>
        <w:ilvl w:val="1"/>
        <w:numId w:val="1"/>
      </w:numPr>
      <w:spacing w:before="120" w:after="120"/>
      <w:jc w:val="both"/>
      <w:outlineLvl w:val="1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B5B02"/>
    <w:pPr>
      <w:keepNext/>
      <w:numPr>
        <w:ilvl w:val="2"/>
        <w:numId w:val="1"/>
      </w:numPr>
      <w:spacing w:before="60" w:after="60"/>
      <w:jc w:val="both"/>
      <w:outlineLvl w:val="2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B5B02"/>
    <w:pPr>
      <w:keepNext/>
      <w:numPr>
        <w:ilvl w:val="3"/>
        <w:numId w:val="1"/>
      </w:numPr>
      <w:spacing w:after="60"/>
      <w:jc w:val="both"/>
      <w:outlineLvl w:val="3"/>
    </w:pPr>
    <w:rPr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B5B02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EB5B02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B5B02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EB5B02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18A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59118A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91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9118A"/>
    <w:pPr>
      <w:ind w:right="44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591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9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595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5B02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B5B0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B5B0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B5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EB5B0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EB5B02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B5B02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B5B02"/>
    <w:rPr>
      <w:rFonts w:ascii="Cambria" w:eastAsia="Times New Roman" w:hAnsi="Cambria" w:cs="Cambria"/>
      <w:sz w:val="28"/>
      <w:szCs w:val="28"/>
    </w:rPr>
  </w:style>
  <w:style w:type="paragraph" w:styleId="HTML">
    <w:name w:val="HTML Preformatted"/>
    <w:basedOn w:val="a"/>
    <w:link w:val="HTML0"/>
    <w:rsid w:val="00900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00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959D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52</cp:revision>
  <cp:lastPrinted>2020-05-18T06:40:00Z</cp:lastPrinted>
  <dcterms:created xsi:type="dcterms:W3CDTF">2016-05-17T13:14:00Z</dcterms:created>
  <dcterms:modified xsi:type="dcterms:W3CDTF">2020-05-18T06:40:00Z</dcterms:modified>
</cp:coreProperties>
</file>