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72" w:rsidRPr="00AB0A72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ТРОИЦКАЯ СЕЛЬСКАЯ ДУМА</w:t>
      </w:r>
    </w:p>
    <w:p w:rsidR="00AB0A72" w:rsidRPr="00AB0A72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БЕЛОХОЛУНИЦКОГО РАЙОНА</w:t>
      </w:r>
    </w:p>
    <w:p w:rsidR="00AB0A72" w:rsidRPr="00AB0A72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КИРОВСКОЙ ОБЛАСТИ</w:t>
      </w:r>
    </w:p>
    <w:p w:rsidR="00AB0A72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четвертого  созыва</w:t>
      </w:r>
    </w:p>
    <w:p w:rsidR="00AB0A72" w:rsidRPr="00AB0A72" w:rsidRDefault="00AB0A72" w:rsidP="00AB0A72"/>
    <w:p w:rsidR="00AB0A72" w:rsidRPr="00AB0A72" w:rsidRDefault="00AB0A72" w:rsidP="00AB0A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AB0A72" w:rsidRPr="00AB0A72" w:rsidRDefault="00AB0A72" w:rsidP="00AB0A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AB0A72" w:rsidRPr="00AB0A72" w:rsidRDefault="00B927E5" w:rsidP="00AB0A72">
      <w:pPr>
        <w:pStyle w:val="ad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1</w:t>
      </w:r>
      <w:r w:rsidR="00193F47">
        <w:rPr>
          <w:rFonts w:ascii="Times New Roman" w:hAnsi="Times New Roman"/>
          <w:i w:val="0"/>
          <w:color w:val="auto"/>
          <w:sz w:val="28"/>
          <w:szCs w:val="28"/>
        </w:rPr>
        <w:t>0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>.0</w:t>
      </w:r>
      <w:r>
        <w:rPr>
          <w:rFonts w:ascii="Times New Roman" w:hAnsi="Times New Roman"/>
          <w:i w:val="0"/>
          <w:color w:val="auto"/>
          <w:sz w:val="28"/>
          <w:szCs w:val="28"/>
        </w:rPr>
        <w:t>3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>.202</w:t>
      </w:r>
      <w:r w:rsidR="00193F47">
        <w:rPr>
          <w:rFonts w:ascii="Times New Roman" w:hAnsi="Times New Roman"/>
          <w:i w:val="0"/>
          <w:color w:val="auto"/>
          <w:sz w:val="28"/>
          <w:szCs w:val="28"/>
        </w:rPr>
        <w:t>2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      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</w:t>
      </w:r>
      <w:r w:rsidR="00AB0A72">
        <w:rPr>
          <w:rFonts w:ascii="Times New Roman" w:hAnsi="Times New Roman"/>
          <w:i w:val="0"/>
          <w:color w:val="auto"/>
          <w:sz w:val="28"/>
          <w:szCs w:val="28"/>
        </w:rPr>
        <w:t xml:space="preserve">     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 xml:space="preserve">  №  </w:t>
      </w:r>
      <w:r>
        <w:rPr>
          <w:rFonts w:ascii="Times New Roman" w:hAnsi="Times New Roman"/>
          <w:i w:val="0"/>
          <w:color w:val="auto"/>
          <w:sz w:val="28"/>
          <w:szCs w:val="28"/>
        </w:rPr>
        <w:t>219</w:t>
      </w:r>
    </w:p>
    <w:p w:rsidR="00AB0A72" w:rsidRPr="00AB0A72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i w:val="0"/>
          <w:color w:val="auto"/>
          <w:sz w:val="28"/>
          <w:szCs w:val="28"/>
        </w:rPr>
        <w:t>с. Троица</w:t>
      </w:r>
    </w:p>
    <w:p w:rsidR="000E7BBF" w:rsidRDefault="000E7BBF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AB0A72" w:rsidRPr="000E7BBF" w:rsidRDefault="00AB0A72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193F47" w:rsidRDefault="00193F47" w:rsidP="000E7BBF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 xml:space="preserve">О внесении изменений в решение Троицкой сельской Думы </w:t>
      </w:r>
    </w:p>
    <w:p w:rsidR="000E7BBF" w:rsidRPr="004C376B" w:rsidRDefault="00193F47" w:rsidP="000E7BB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</w:rPr>
        <w:t>от 30.08.2021 № 193</w:t>
      </w:r>
    </w:p>
    <w:p w:rsid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AB0A72" w:rsidRPr="000E7BBF" w:rsidRDefault="00AB0A72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0E7BBF" w:rsidRPr="000E7BBF" w:rsidRDefault="000E7BBF" w:rsidP="00414686">
      <w:pPr>
        <w:spacing w:line="400" w:lineRule="exact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4C376B">
        <w:rPr>
          <w:rFonts w:ascii="Times New Roman" w:hAnsi="Times New Roman"/>
          <w:sz w:val="28"/>
          <w:szCs w:val="28"/>
        </w:rPr>
        <w:t xml:space="preserve">             </w:t>
      </w:r>
      <w:r w:rsidRPr="000E7BBF">
        <w:rPr>
          <w:rFonts w:ascii="Times New Roman" w:hAnsi="Times New Roman"/>
          <w:color w:val="auto"/>
          <w:sz w:val="28"/>
        </w:rPr>
        <w:t xml:space="preserve">от </w:t>
      </w:r>
      <w:r w:rsidR="004C376B">
        <w:rPr>
          <w:rFonts w:ascii="Times New Roman" w:hAnsi="Times New Roman"/>
          <w:color w:val="auto"/>
          <w:sz w:val="28"/>
        </w:rPr>
        <w:t>31.07.2020</w:t>
      </w:r>
      <w:r w:rsidRPr="000E7BBF">
        <w:rPr>
          <w:rFonts w:ascii="Times New Roman" w:hAnsi="Times New Roman"/>
          <w:color w:val="auto"/>
          <w:sz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="004C376B">
        <w:rPr>
          <w:rFonts w:ascii="Times New Roman" w:hAnsi="Times New Roman"/>
          <w:sz w:val="28"/>
          <w:szCs w:val="28"/>
        </w:rPr>
        <w:t xml:space="preserve">Уставом </w:t>
      </w:r>
      <w:r w:rsidR="00AB0A72">
        <w:rPr>
          <w:rFonts w:ascii="Times New Roman" w:hAnsi="Times New Roman"/>
          <w:sz w:val="28"/>
          <w:szCs w:val="28"/>
        </w:rPr>
        <w:t>Троицкого</w:t>
      </w:r>
      <w:r w:rsidR="004C376B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AB0A72">
        <w:rPr>
          <w:rFonts w:ascii="Times New Roman" w:hAnsi="Times New Roman"/>
          <w:sz w:val="28"/>
          <w:szCs w:val="28"/>
        </w:rPr>
        <w:t>Троицкая</w:t>
      </w:r>
      <w:r w:rsidR="004C376B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0E7BBF" w:rsidRDefault="000E7BBF" w:rsidP="00414686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 w:rsidRPr="000E7BBF">
        <w:rPr>
          <w:sz w:val="28"/>
        </w:rPr>
        <w:t xml:space="preserve">1. </w:t>
      </w:r>
      <w:r w:rsidR="00DD0FE8">
        <w:rPr>
          <w:sz w:val="28"/>
        </w:rPr>
        <w:t>Внести в</w:t>
      </w:r>
      <w:r w:rsidRPr="000E7BBF">
        <w:rPr>
          <w:sz w:val="28"/>
        </w:rPr>
        <w:t xml:space="preserve"> Положение о муниципальном жилищном контроле на территории </w:t>
      </w:r>
      <w:r w:rsidR="00AB0A72">
        <w:rPr>
          <w:sz w:val="28"/>
          <w:szCs w:val="28"/>
        </w:rPr>
        <w:t>Троицкого</w:t>
      </w:r>
      <w:r w:rsidR="004C376B" w:rsidRPr="004C376B">
        <w:rPr>
          <w:sz w:val="28"/>
          <w:szCs w:val="28"/>
        </w:rPr>
        <w:t xml:space="preserve"> сельского поселения Белохолуницкого района </w:t>
      </w:r>
      <w:r w:rsidR="00DD0FE8">
        <w:rPr>
          <w:sz w:val="28"/>
          <w:szCs w:val="28"/>
        </w:rPr>
        <w:t>Кировской области, утвержденное решением Троицкой сельской Думы от 30.08.2021 № 193 «Об утверждении Положения о муниципальном жилищном контроле на территории Троицкого сельского поселения Белохолуницкого района Кировской области» (далее – Положение) следующие изменения:</w:t>
      </w:r>
    </w:p>
    <w:p w:rsidR="00DD0FE8" w:rsidRDefault="00DD0FE8" w:rsidP="00414686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1.8.2. подраздела 1.8 раздела 1 Положения дополнить подпунктом 8 следующего содержания:</w:t>
      </w:r>
    </w:p>
    <w:p w:rsidR="00DD0FE8" w:rsidRDefault="00DD0FE8" w:rsidP="00414686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совершать иные действия, предусмотренные федеральными законами о видах контроля, положением о виде контроля.».</w:t>
      </w:r>
    </w:p>
    <w:p w:rsidR="00DD0FE8" w:rsidRDefault="00DD0FE8" w:rsidP="00414686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4.1.3. подраздела 4.1 </w:t>
      </w:r>
      <w:r w:rsidR="00193F47">
        <w:rPr>
          <w:sz w:val="28"/>
          <w:szCs w:val="28"/>
        </w:rPr>
        <w:t>раздела 4 Положения дополнить по</w:t>
      </w:r>
      <w:r>
        <w:rPr>
          <w:sz w:val="28"/>
          <w:szCs w:val="28"/>
        </w:rPr>
        <w:t>дпунктом 6 следующего содержания:</w:t>
      </w:r>
    </w:p>
    <w:p w:rsidR="00DD0FE8" w:rsidRDefault="00DD0FE8" w:rsidP="00414686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 наступление события, указанного в программе пров</w:t>
      </w:r>
      <w:r w:rsidR="00193F47">
        <w:rPr>
          <w:sz w:val="28"/>
          <w:szCs w:val="28"/>
        </w:rPr>
        <w:t>ерок, если федеральным законом о</w:t>
      </w:r>
      <w:r>
        <w:rPr>
          <w:sz w:val="28"/>
          <w:szCs w:val="28"/>
        </w:rPr>
        <w:t xml:space="preserve"> виде контроля </w:t>
      </w:r>
      <w:r w:rsidR="00193F47">
        <w:rPr>
          <w:sz w:val="28"/>
          <w:szCs w:val="28"/>
        </w:rPr>
        <w:t>установлено</w:t>
      </w:r>
      <w:r>
        <w:rPr>
          <w:sz w:val="28"/>
          <w:szCs w:val="28"/>
        </w:rPr>
        <w:t>, что контрольные (надзорные) мероприятия проводятся на основании программы проверок.».</w:t>
      </w:r>
    </w:p>
    <w:p w:rsidR="00193F47" w:rsidRDefault="00193F47" w:rsidP="00414686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8481F">
        <w:rPr>
          <w:sz w:val="28"/>
          <w:szCs w:val="28"/>
        </w:rPr>
        <w:t xml:space="preserve"> В пункте 4.4.3 подраздела 4.4 </w:t>
      </w:r>
      <w:r>
        <w:rPr>
          <w:sz w:val="28"/>
          <w:szCs w:val="28"/>
        </w:rPr>
        <w:t xml:space="preserve">раздела 4 Положения слова «предусмотренным пунктами 1, 3-5 части 1 статьи 57 Федерального закона» заменить словами «предусмотренным пунктами 1, 3-6 части 1 и частью 3 </w:t>
      </w:r>
      <w:r>
        <w:rPr>
          <w:sz w:val="28"/>
          <w:szCs w:val="28"/>
        </w:rPr>
        <w:lastRenderedPageBreak/>
        <w:t>статьи 57 Федерального закона».</w:t>
      </w:r>
    </w:p>
    <w:p w:rsidR="0078481F" w:rsidRDefault="0078481F" w:rsidP="0078481F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4.6.3 подраздела 4.6, в пунктах 4.7.3, 4.7.8 подраздела 4.7 раздела 4 Положения слова «</w:t>
      </w:r>
      <w:r w:rsidRPr="00016933">
        <w:rPr>
          <w:sz w:val="28"/>
          <w:szCs w:val="28"/>
        </w:rPr>
        <w:t>в соответствии с пунктами 3-5 части 1 статьи 57 и частью 12 статьи 66 Федерального закона</w:t>
      </w:r>
      <w:r>
        <w:rPr>
          <w:sz w:val="28"/>
          <w:szCs w:val="28"/>
        </w:rPr>
        <w:t>» заменить словами «в соответствии с пунктами 1, 3-6 части 1 и частью 3 статьи 57 Федерального закона».</w:t>
      </w:r>
    </w:p>
    <w:p w:rsidR="00193F47" w:rsidRDefault="00193F47" w:rsidP="00414686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481F">
        <w:rPr>
          <w:sz w:val="28"/>
          <w:szCs w:val="28"/>
        </w:rPr>
        <w:t>5</w:t>
      </w:r>
      <w:r>
        <w:rPr>
          <w:sz w:val="28"/>
          <w:szCs w:val="28"/>
        </w:rPr>
        <w:t>. Абзац второй пункта 4.6.6 подраздела 4.6 раздела 4 дополнить словами «,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часов.».</w:t>
      </w:r>
    </w:p>
    <w:p w:rsidR="00193F47" w:rsidRDefault="0078481F" w:rsidP="00414686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93F47">
        <w:rPr>
          <w:sz w:val="28"/>
          <w:szCs w:val="28"/>
        </w:rPr>
        <w:t>. Подраздел 5.14 раздела 5 дополнить абзацем следующего содержания:</w:t>
      </w:r>
    </w:p>
    <w:p w:rsidR="00193F47" w:rsidRPr="004C376B" w:rsidRDefault="00193F47" w:rsidP="00414686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жалоб.».</w:t>
      </w:r>
    </w:p>
    <w:p w:rsidR="000E7BBF" w:rsidRPr="000E7BBF" w:rsidRDefault="004D1B75" w:rsidP="00414686">
      <w:pPr>
        <w:autoSpaceDE w:val="0"/>
        <w:spacing w:line="400" w:lineRule="exac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E7BBF" w:rsidRPr="000E7BBF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="004C376B">
        <w:rPr>
          <w:rFonts w:ascii="Times New Roman" w:hAnsi="Times New Roman"/>
          <w:color w:val="auto"/>
          <w:sz w:val="28"/>
          <w:szCs w:val="28"/>
        </w:rPr>
        <w:t>опубликования.</w:t>
      </w:r>
    </w:p>
    <w:p w:rsidR="000E7BBF" w:rsidRDefault="000E7BBF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8A7C45" w:rsidRPr="000E7BBF" w:rsidRDefault="008A7C45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4C376B" w:rsidRDefault="000E7BBF" w:rsidP="004C376B">
      <w:pPr>
        <w:autoSpaceDE w:val="0"/>
        <w:rPr>
          <w:rFonts w:ascii="Times New Roman" w:hAnsi="Times New Roman"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Председатель</w:t>
      </w:r>
      <w:r w:rsidR="00AB0A72">
        <w:rPr>
          <w:rFonts w:ascii="Times New Roman" w:hAnsi="Times New Roman"/>
          <w:color w:val="auto"/>
          <w:sz w:val="28"/>
          <w:szCs w:val="28"/>
        </w:rPr>
        <w:t xml:space="preserve"> Троицкой</w:t>
      </w:r>
    </w:p>
    <w:p w:rsidR="00AB0A72" w:rsidRPr="000E7BBF" w:rsidRDefault="00AB0A72" w:rsidP="004C376B">
      <w:pPr>
        <w:autoSpaceDE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сельской Думы                   </w:t>
      </w:r>
      <w:r w:rsidR="00897B40">
        <w:rPr>
          <w:rFonts w:ascii="Times New Roman" w:hAnsi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</w:rPr>
        <w:t>О.В. Шерникова</w:t>
      </w:r>
    </w:p>
    <w:p w:rsidR="000E7BBF" w:rsidRPr="000E7BBF" w:rsidRDefault="000E7BBF" w:rsidP="000E7BBF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0E7BBF" w:rsidRPr="000E7BBF" w:rsidRDefault="000E7BBF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897B40" w:rsidRDefault="00DD0FE8" w:rsidP="004C376B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</w:t>
      </w:r>
      <w:r w:rsidR="00897B40">
        <w:rPr>
          <w:rFonts w:ascii="Times New Roman" w:hAnsi="Times New Roman"/>
          <w:color w:val="auto"/>
          <w:sz w:val="28"/>
          <w:szCs w:val="28"/>
        </w:rPr>
        <w:t xml:space="preserve"> Троицкого</w:t>
      </w:r>
    </w:p>
    <w:p w:rsidR="000E7BBF" w:rsidRPr="000E7BBF" w:rsidRDefault="00897B40" w:rsidP="004C376B">
      <w:pPr>
        <w:autoSpaceDE w:val="0"/>
        <w:rPr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сельского поселения          </w:t>
      </w:r>
      <w:r w:rsidR="00DD0FE8">
        <w:rPr>
          <w:rFonts w:ascii="Times New Roman" w:hAnsi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D0FE8">
        <w:rPr>
          <w:rFonts w:ascii="Times New Roman" w:hAnsi="Times New Roman"/>
          <w:color w:val="auto"/>
          <w:sz w:val="28"/>
          <w:szCs w:val="28"/>
        </w:rPr>
        <w:t>Т.Г. Лыскова</w:t>
      </w:r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A1D53" w:rsidRDefault="008A1D53" w:rsidP="00414686">
      <w:pPr>
        <w:widowControl/>
        <w:rPr>
          <w:rFonts w:ascii="Times New Roman" w:hAnsi="Times New Roman"/>
          <w:sz w:val="28"/>
        </w:rPr>
      </w:pPr>
    </w:p>
    <w:p w:rsidR="008A1D53" w:rsidRDefault="008A1D53" w:rsidP="00414686">
      <w:pPr>
        <w:widowControl/>
        <w:rPr>
          <w:rFonts w:ascii="Times New Roman" w:hAnsi="Times New Roman"/>
          <w:sz w:val="28"/>
        </w:rPr>
      </w:pPr>
    </w:p>
    <w:p w:rsidR="008A1D53" w:rsidRPr="008A1D53" w:rsidRDefault="008A1D53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</w:t>
      </w:r>
      <w:r w:rsidRPr="008A1D53">
        <w:rPr>
          <w:rStyle w:val="afa"/>
          <w:rFonts w:ascii="Times New Roman" w:hAnsi="Times New Roman"/>
          <w:b w:val="0"/>
          <w:sz w:val="28"/>
          <w:szCs w:val="28"/>
          <w:shd w:val="clear" w:color="auto" w:fill="FFFFFF"/>
        </w:rPr>
        <w:t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hyperlink r:id="rId8" w:tgtFrame="_blank" w:history="1">
        <w:r w:rsidRPr="008A1D53">
          <w:rPr>
            <w:rStyle w:val="aa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http://www.bhregion.ru/</w:t>
        </w:r>
      </w:hyperlink>
      <w:r w:rsidRPr="008A1D53">
        <w:rPr>
          <w:rStyle w:val="afa"/>
          <w:b w:val="0"/>
          <w:sz w:val="28"/>
          <w:szCs w:val="28"/>
          <w:shd w:val="clear" w:color="auto" w:fill="FFFFFF"/>
        </w:rPr>
        <w:t>"</w:t>
      </w:r>
    </w:p>
    <w:p w:rsidR="00FF0383" w:rsidRPr="000E7BBF" w:rsidRDefault="00FF0383" w:rsidP="004D30DA">
      <w:pPr>
        <w:pStyle w:val="ConsPlusNormal"/>
        <w:spacing w:line="192" w:lineRule="auto"/>
        <w:ind w:left="9923" w:firstLine="0"/>
        <w:outlineLvl w:val="1"/>
      </w:pPr>
    </w:p>
    <w:sectPr w:rsidR="00FF0383" w:rsidRPr="000E7BBF" w:rsidSect="00B927E5">
      <w:headerReference w:type="first" r:id="rId9"/>
      <w:pgSz w:w="11906" w:h="16838"/>
      <w:pgMar w:top="1418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E2" w:rsidRDefault="002401E2" w:rsidP="000E7BBF">
      <w:r>
        <w:separator/>
      </w:r>
    </w:p>
  </w:endnote>
  <w:endnote w:type="continuationSeparator" w:id="1">
    <w:p w:rsidR="002401E2" w:rsidRDefault="002401E2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E2" w:rsidRDefault="002401E2" w:rsidP="000E7BBF">
      <w:r>
        <w:separator/>
      </w:r>
    </w:p>
  </w:footnote>
  <w:footnote w:type="continuationSeparator" w:id="1">
    <w:p w:rsidR="002401E2" w:rsidRDefault="002401E2" w:rsidP="000E7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DA" w:rsidRDefault="004D30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07D6B"/>
    <w:rsid w:val="000176AB"/>
    <w:rsid w:val="000264F1"/>
    <w:rsid w:val="00030B2D"/>
    <w:rsid w:val="0004178C"/>
    <w:rsid w:val="00070594"/>
    <w:rsid w:val="00073005"/>
    <w:rsid w:val="000D09E5"/>
    <w:rsid w:val="000E7BBF"/>
    <w:rsid w:val="000E7D2E"/>
    <w:rsid w:val="000F0EC3"/>
    <w:rsid w:val="00106E72"/>
    <w:rsid w:val="00156FED"/>
    <w:rsid w:val="00193F47"/>
    <w:rsid w:val="001B47B6"/>
    <w:rsid w:val="001D3C1D"/>
    <w:rsid w:val="002401E2"/>
    <w:rsid w:val="00241D52"/>
    <w:rsid w:val="00242BBB"/>
    <w:rsid w:val="00284EC2"/>
    <w:rsid w:val="002A1BD6"/>
    <w:rsid w:val="002C4CF1"/>
    <w:rsid w:val="002D2FB2"/>
    <w:rsid w:val="003115EB"/>
    <w:rsid w:val="00335A2A"/>
    <w:rsid w:val="003509A4"/>
    <w:rsid w:val="00381F21"/>
    <w:rsid w:val="003E666D"/>
    <w:rsid w:val="00411A4A"/>
    <w:rsid w:val="00414686"/>
    <w:rsid w:val="004320CB"/>
    <w:rsid w:val="00447252"/>
    <w:rsid w:val="00477305"/>
    <w:rsid w:val="004C376B"/>
    <w:rsid w:val="004D1B75"/>
    <w:rsid w:val="004D30DA"/>
    <w:rsid w:val="00591AB7"/>
    <w:rsid w:val="005A6752"/>
    <w:rsid w:val="00625F54"/>
    <w:rsid w:val="00641DD0"/>
    <w:rsid w:val="00662E91"/>
    <w:rsid w:val="006774B6"/>
    <w:rsid w:val="0067760F"/>
    <w:rsid w:val="006A4650"/>
    <w:rsid w:val="006B1F00"/>
    <w:rsid w:val="006B6FBD"/>
    <w:rsid w:val="00707B35"/>
    <w:rsid w:val="00711F41"/>
    <w:rsid w:val="00733FF8"/>
    <w:rsid w:val="007576C5"/>
    <w:rsid w:val="00775DA7"/>
    <w:rsid w:val="00780EC1"/>
    <w:rsid w:val="0078481F"/>
    <w:rsid w:val="00787C5D"/>
    <w:rsid w:val="00791F5A"/>
    <w:rsid w:val="007A03C9"/>
    <w:rsid w:val="007A3412"/>
    <w:rsid w:val="007A7AA9"/>
    <w:rsid w:val="007B0E7C"/>
    <w:rsid w:val="007B185F"/>
    <w:rsid w:val="007C5315"/>
    <w:rsid w:val="007D5AD9"/>
    <w:rsid w:val="008053BF"/>
    <w:rsid w:val="00834295"/>
    <w:rsid w:val="0084171D"/>
    <w:rsid w:val="008775CC"/>
    <w:rsid w:val="00897B40"/>
    <w:rsid w:val="008A1D53"/>
    <w:rsid w:val="008A7C45"/>
    <w:rsid w:val="008E79FB"/>
    <w:rsid w:val="008F42E1"/>
    <w:rsid w:val="008F650E"/>
    <w:rsid w:val="00914086"/>
    <w:rsid w:val="00972553"/>
    <w:rsid w:val="0099433E"/>
    <w:rsid w:val="009B54C4"/>
    <w:rsid w:val="009B5AEB"/>
    <w:rsid w:val="009E1810"/>
    <w:rsid w:val="009F6A1E"/>
    <w:rsid w:val="00A14EC0"/>
    <w:rsid w:val="00A15315"/>
    <w:rsid w:val="00A54C34"/>
    <w:rsid w:val="00A64A6B"/>
    <w:rsid w:val="00A930C9"/>
    <w:rsid w:val="00AB0A72"/>
    <w:rsid w:val="00AC20E6"/>
    <w:rsid w:val="00B11DFF"/>
    <w:rsid w:val="00B20D87"/>
    <w:rsid w:val="00B33824"/>
    <w:rsid w:val="00B50C5D"/>
    <w:rsid w:val="00B51C04"/>
    <w:rsid w:val="00B75C5C"/>
    <w:rsid w:val="00B927E5"/>
    <w:rsid w:val="00B96513"/>
    <w:rsid w:val="00C06AC1"/>
    <w:rsid w:val="00C70753"/>
    <w:rsid w:val="00CB3A4E"/>
    <w:rsid w:val="00CD2977"/>
    <w:rsid w:val="00CD3E8B"/>
    <w:rsid w:val="00CE7007"/>
    <w:rsid w:val="00D03202"/>
    <w:rsid w:val="00D15EC3"/>
    <w:rsid w:val="00D51060"/>
    <w:rsid w:val="00D51165"/>
    <w:rsid w:val="00D72477"/>
    <w:rsid w:val="00DC3C44"/>
    <w:rsid w:val="00DD0FE8"/>
    <w:rsid w:val="00DE67CE"/>
    <w:rsid w:val="00DE739C"/>
    <w:rsid w:val="00DF16D0"/>
    <w:rsid w:val="00E47230"/>
    <w:rsid w:val="00E67D81"/>
    <w:rsid w:val="00E94C2C"/>
    <w:rsid w:val="00EA66DF"/>
    <w:rsid w:val="00EB3507"/>
    <w:rsid w:val="00EB7F3D"/>
    <w:rsid w:val="00F520AD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basedOn w:val="a0"/>
    <w:uiPriority w:val="22"/>
    <w:qFormat/>
    <w:rsid w:val="008A1D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0BF8-8CCB-4EB1-AD4D-2249B41E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User03</cp:lastModifiedBy>
  <cp:revision>21</cp:revision>
  <cp:lastPrinted>2022-03-10T07:22:00Z</cp:lastPrinted>
  <dcterms:created xsi:type="dcterms:W3CDTF">2021-08-13T13:58:00Z</dcterms:created>
  <dcterms:modified xsi:type="dcterms:W3CDTF">2022-03-10T07:23:00Z</dcterms:modified>
</cp:coreProperties>
</file>