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0B8" w:rsidRDefault="00AA4EFA" w:rsidP="00AA4EFA">
      <w:pPr>
        <w:spacing w:after="0"/>
        <w:jc w:val="center"/>
        <w:rPr>
          <w:rFonts w:ascii="Times New Roman" w:hAnsi="Times New Roman" w:cs="Times New Roman"/>
        </w:rPr>
      </w:pPr>
      <w:bookmarkStart w:id="0" w:name="_Hlk172788274"/>
      <w:r>
        <w:rPr>
          <w:rFonts w:ascii="Times New Roman" w:hAnsi="Times New Roman" w:cs="Times New Roman"/>
        </w:rPr>
        <w:t xml:space="preserve">Сведения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Троицкого сельского поселения за </w:t>
      </w:r>
      <w:r w:rsidR="004A4FB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335DE9">
        <w:rPr>
          <w:rFonts w:ascii="Times New Roman" w:hAnsi="Times New Roman" w:cs="Times New Roman"/>
        </w:rPr>
        <w:t>квартал</w:t>
      </w:r>
      <w:r w:rsidR="004E206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202</w:t>
      </w:r>
      <w:r w:rsidR="008F702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</w:t>
      </w:r>
    </w:p>
    <w:p w:rsidR="00AA4EFA" w:rsidRDefault="00AA4EFA" w:rsidP="00AA4EF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1164"/>
        <w:gridCol w:w="1164"/>
        <w:gridCol w:w="1139"/>
        <w:gridCol w:w="1164"/>
        <w:gridCol w:w="1139"/>
        <w:gridCol w:w="1173"/>
        <w:gridCol w:w="1173"/>
      </w:tblGrid>
      <w:tr w:rsidR="00AA4EFA" w:rsidTr="00AA4EFA">
        <w:trPr>
          <w:trHeight w:val="284"/>
        </w:trPr>
        <w:tc>
          <w:tcPr>
            <w:tcW w:w="1457" w:type="dxa"/>
            <w:vMerge w:val="restart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774" w:type="dxa"/>
            <w:gridSpan w:val="5"/>
            <w:tcBorders>
              <w:bottom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1165" w:type="dxa"/>
            <w:vMerge w:val="restart"/>
          </w:tcPr>
          <w:p w:rsidR="00AA4EFA" w:rsidRDefault="00AA4EFA" w:rsidP="00E5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на содержание </w:t>
            </w:r>
            <w:r w:rsidR="008F7022">
              <w:rPr>
                <w:rFonts w:ascii="Times New Roman" w:hAnsi="Times New Roman" w:cs="Times New Roman"/>
              </w:rPr>
              <w:t>(фактически за отчетный период)</w:t>
            </w:r>
          </w:p>
        </w:tc>
        <w:tc>
          <w:tcPr>
            <w:tcW w:w="1175" w:type="dxa"/>
            <w:vMerge w:val="restart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A4EFA" w:rsidTr="00AA4EFA">
        <w:trPr>
          <w:trHeight w:val="218"/>
        </w:trPr>
        <w:tc>
          <w:tcPr>
            <w:tcW w:w="1457" w:type="dxa"/>
            <w:vMerge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за отчетный период</w:t>
            </w:r>
          </w:p>
        </w:tc>
        <w:tc>
          <w:tcPr>
            <w:tcW w:w="1165" w:type="dxa"/>
            <w:vMerge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EFA" w:rsidTr="00AA4EFA">
        <w:tc>
          <w:tcPr>
            <w:tcW w:w="1457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работников, замещающих муниципальные должности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1E337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</w:tcPr>
          <w:p w:rsidR="00AA4EFA" w:rsidRDefault="00FC527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65" w:type="dxa"/>
          </w:tcPr>
          <w:p w:rsidR="00AA4EFA" w:rsidRPr="00AC080E" w:rsidRDefault="004A4FB3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311433,35</w:t>
            </w:r>
          </w:p>
        </w:tc>
        <w:tc>
          <w:tcPr>
            <w:tcW w:w="1175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EFA" w:rsidTr="003444A0">
        <w:tc>
          <w:tcPr>
            <w:tcW w:w="9571" w:type="dxa"/>
            <w:gridSpan w:val="8"/>
          </w:tcPr>
          <w:p w:rsidR="00AA4EFA" w:rsidRDefault="00AA4EFA" w:rsidP="00A54DC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аппарат</w:t>
            </w:r>
          </w:p>
        </w:tc>
      </w:tr>
      <w:tr w:rsidR="00AA4EFA" w:rsidTr="00AA4EFA">
        <w:tc>
          <w:tcPr>
            <w:tcW w:w="2621" w:type="dxa"/>
            <w:gridSpan w:val="2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работников, замещающих должности муниципальной службы</w:t>
            </w:r>
          </w:p>
        </w:tc>
        <w:tc>
          <w:tcPr>
            <w:tcW w:w="4610" w:type="dxa"/>
            <w:gridSpan w:val="4"/>
            <w:tcBorders>
              <w:lef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Инспектор-делопроизводитель администрации сельского поселения</w:t>
            </w:r>
          </w:p>
        </w:tc>
        <w:tc>
          <w:tcPr>
            <w:tcW w:w="2340" w:type="dxa"/>
            <w:gridSpan w:val="2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инспектор-бухгалтер администрации сельского поселения</w:t>
            </w:r>
          </w:p>
        </w:tc>
      </w:tr>
      <w:tr w:rsidR="00AA4EFA" w:rsidTr="00AA4EFA">
        <w:tc>
          <w:tcPr>
            <w:tcW w:w="1457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1165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75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</w:tr>
      <w:tr w:rsidR="00A54DC7" w:rsidTr="00AA4EFA">
        <w:tc>
          <w:tcPr>
            <w:tcW w:w="1457" w:type="dxa"/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C52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</w:tcPr>
          <w:p w:rsidR="00A54DC7" w:rsidRDefault="00AC080E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66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5" w:type="dxa"/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dxa"/>
          </w:tcPr>
          <w:p w:rsidR="00A54DC7" w:rsidRDefault="004E206D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A4EFA" w:rsidTr="00AA4EFA">
        <w:tc>
          <w:tcPr>
            <w:tcW w:w="1457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затраты:</w:t>
            </w:r>
          </w:p>
        </w:tc>
        <w:tc>
          <w:tcPr>
            <w:tcW w:w="8114" w:type="dxa"/>
            <w:gridSpan w:val="7"/>
          </w:tcPr>
          <w:p w:rsidR="00AA4EFA" w:rsidRDefault="004A4FB3" w:rsidP="00A54DC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451415,21</w:t>
            </w:r>
          </w:p>
        </w:tc>
      </w:tr>
      <w:tr w:rsidR="00AA4EFA" w:rsidTr="00CF7E48">
        <w:tc>
          <w:tcPr>
            <w:tcW w:w="9571" w:type="dxa"/>
            <w:gridSpan w:val="8"/>
          </w:tcPr>
          <w:p w:rsidR="00AA4EFA" w:rsidRDefault="00AA4EFA" w:rsidP="00A54DC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профессии и младший обслуживающий персонал</w:t>
            </w:r>
          </w:p>
        </w:tc>
      </w:tr>
      <w:tr w:rsidR="00AA4EFA" w:rsidTr="00AA4EFA">
        <w:tc>
          <w:tcPr>
            <w:tcW w:w="2621" w:type="dxa"/>
            <w:gridSpan w:val="2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Уборщица служебных помещений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легкового автомобиля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инспектор-делопроизводитель ВУС</w:t>
            </w:r>
          </w:p>
        </w:tc>
        <w:tc>
          <w:tcPr>
            <w:tcW w:w="2340" w:type="dxa"/>
            <w:gridSpan w:val="2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муниципальной пожарной охраны</w:t>
            </w:r>
          </w:p>
        </w:tc>
      </w:tr>
      <w:tr w:rsidR="00AA4EFA" w:rsidTr="00AA4EFA">
        <w:tc>
          <w:tcPr>
            <w:tcW w:w="1457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1165" w:type="dxa"/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75" w:type="dxa"/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</w:tr>
      <w:tr w:rsidR="00A54DC7" w:rsidTr="00AA4EFA">
        <w:tc>
          <w:tcPr>
            <w:tcW w:w="1457" w:type="dxa"/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566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5" w:type="dxa"/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5" w:type="dxa"/>
          </w:tcPr>
          <w:p w:rsidR="00A54DC7" w:rsidRDefault="004E206D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54DC7" w:rsidTr="000860A3">
        <w:tc>
          <w:tcPr>
            <w:tcW w:w="1457" w:type="dxa"/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затраты:</w:t>
            </w:r>
          </w:p>
        </w:tc>
        <w:tc>
          <w:tcPr>
            <w:tcW w:w="8114" w:type="dxa"/>
            <w:gridSpan w:val="7"/>
          </w:tcPr>
          <w:p w:rsidR="00A54DC7" w:rsidRDefault="004A4FB3" w:rsidP="00A54DC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1018391,28</w:t>
            </w:r>
            <w:bookmarkStart w:id="1" w:name="_GoBack"/>
            <w:bookmarkEnd w:id="1"/>
          </w:p>
        </w:tc>
      </w:tr>
      <w:bookmarkEnd w:id="0"/>
    </w:tbl>
    <w:p w:rsidR="00AA4EFA" w:rsidRPr="00AA4EFA" w:rsidRDefault="00AA4EFA" w:rsidP="00AA4EFA">
      <w:pPr>
        <w:spacing w:after="0"/>
        <w:jc w:val="center"/>
        <w:rPr>
          <w:rFonts w:ascii="Times New Roman" w:hAnsi="Times New Roman" w:cs="Times New Roman"/>
        </w:rPr>
      </w:pPr>
    </w:p>
    <w:sectPr w:rsidR="00AA4EFA" w:rsidRPr="00AA4EFA" w:rsidSect="00C9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EFA"/>
    <w:rsid w:val="00140C16"/>
    <w:rsid w:val="001E337A"/>
    <w:rsid w:val="00335DE9"/>
    <w:rsid w:val="004A4FB3"/>
    <w:rsid w:val="004E206D"/>
    <w:rsid w:val="005200D1"/>
    <w:rsid w:val="00566680"/>
    <w:rsid w:val="00742985"/>
    <w:rsid w:val="007E5B80"/>
    <w:rsid w:val="008F7022"/>
    <w:rsid w:val="009A62D0"/>
    <w:rsid w:val="00A54DC7"/>
    <w:rsid w:val="00AA4EFA"/>
    <w:rsid w:val="00AC080E"/>
    <w:rsid w:val="00C900B8"/>
    <w:rsid w:val="00D522A2"/>
    <w:rsid w:val="00E55506"/>
    <w:rsid w:val="00ED7D7A"/>
    <w:rsid w:val="00F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F938"/>
  <w15:docId w15:val="{D61F9932-84C3-4C15-AD74-C6F3E83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22</cp:revision>
  <cp:lastPrinted>2024-10-21T07:27:00Z</cp:lastPrinted>
  <dcterms:created xsi:type="dcterms:W3CDTF">2021-10-25T12:29:00Z</dcterms:created>
  <dcterms:modified xsi:type="dcterms:W3CDTF">2025-07-21T12:50:00Z</dcterms:modified>
</cp:coreProperties>
</file>