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54E" w:rsidRPr="00DE7317" w:rsidRDefault="008C054E" w:rsidP="00AC49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31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FA7EB9" w:rsidRPr="00DE7317" w:rsidRDefault="00FA7EB9" w:rsidP="00AC49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317">
        <w:rPr>
          <w:rFonts w:ascii="Times New Roman" w:hAnsi="Times New Roman" w:cs="Times New Roman"/>
          <w:b/>
          <w:sz w:val="28"/>
          <w:szCs w:val="28"/>
        </w:rPr>
        <w:t>ТРОИЦКОГО СЕЛЬСКОГО ПОСЕЛЕНИЯ</w:t>
      </w:r>
    </w:p>
    <w:p w:rsidR="008C054E" w:rsidRPr="00DE7317" w:rsidRDefault="008C054E" w:rsidP="00AC49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317">
        <w:rPr>
          <w:rFonts w:ascii="Times New Roman" w:hAnsi="Times New Roman" w:cs="Times New Roman"/>
          <w:b/>
          <w:sz w:val="28"/>
          <w:szCs w:val="28"/>
        </w:rPr>
        <w:t>БЕЛОХОЛУНИЦКОГО РАЙОНА</w:t>
      </w:r>
    </w:p>
    <w:p w:rsidR="008C054E" w:rsidRPr="00DE7317" w:rsidRDefault="008C054E" w:rsidP="00AC49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317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9743AE" w:rsidRPr="00DE7317" w:rsidRDefault="009743AE" w:rsidP="00AC49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54E" w:rsidRPr="00DE7317" w:rsidRDefault="008C054E" w:rsidP="00AC49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31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C054E" w:rsidRPr="00DE7317" w:rsidRDefault="00A76E5E" w:rsidP="00AC49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bookmarkStart w:id="0" w:name="_GoBack"/>
      <w:bookmarkEnd w:id="0"/>
      <w:r w:rsidR="00FA7EB9" w:rsidRPr="00DE7317">
        <w:rPr>
          <w:rFonts w:ascii="Times New Roman" w:hAnsi="Times New Roman" w:cs="Times New Roman"/>
          <w:sz w:val="28"/>
          <w:szCs w:val="28"/>
        </w:rPr>
        <w:t>.</w:t>
      </w:r>
      <w:r w:rsidR="006374A4" w:rsidRPr="00DE7317">
        <w:rPr>
          <w:rFonts w:ascii="Times New Roman" w:hAnsi="Times New Roman" w:cs="Times New Roman"/>
          <w:sz w:val="28"/>
          <w:szCs w:val="28"/>
        </w:rPr>
        <w:t>12</w:t>
      </w:r>
      <w:r w:rsidR="008C054E" w:rsidRPr="00DE7317">
        <w:rPr>
          <w:rFonts w:ascii="Times New Roman" w:hAnsi="Times New Roman" w:cs="Times New Roman"/>
          <w:sz w:val="28"/>
          <w:szCs w:val="28"/>
        </w:rPr>
        <w:t>.202</w:t>
      </w:r>
      <w:r w:rsidR="006374A4" w:rsidRPr="00DE7317">
        <w:rPr>
          <w:rFonts w:ascii="Times New Roman" w:hAnsi="Times New Roman" w:cs="Times New Roman"/>
          <w:sz w:val="28"/>
          <w:szCs w:val="28"/>
        </w:rPr>
        <w:t>4</w:t>
      </w:r>
      <w:r w:rsidR="008C054E" w:rsidRPr="00DE7317">
        <w:rPr>
          <w:rFonts w:ascii="Times New Roman" w:hAnsi="Times New Roman" w:cs="Times New Roman"/>
          <w:sz w:val="28"/>
          <w:szCs w:val="28"/>
        </w:rPr>
        <w:tab/>
      </w:r>
      <w:r w:rsidR="008C054E" w:rsidRPr="00DE7317">
        <w:rPr>
          <w:rFonts w:ascii="Times New Roman" w:hAnsi="Times New Roman" w:cs="Times New Roman"/>
          <w:sz w:val="28"/>
          <w:szCs w:val="28"/>
        </w:rPr>
        <w:tab/>
      </w:r>
      <w:r w:rsidR="00FA7EB9" w:rsidRPr="00DE731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C054E" w:rsidRPr="00DE7317">
        <w:rPr>
          <w:rFonts w:ascii="Times New Roman" w:hAnsi="Times New Roman" w:cs="Times New Roman"/>
          <w:sz w:val="28"/>
          <w:szCs w:val="28"/>
        </w:rPr>
        <w:tab/>
      </w:r>
      <w:r w:rsidR="008C054E" w:rsidRPr="00DE7317">
        <w:rPr>
          <w:rFonts w:ascii="Times New Roman" w:hAnsi="Times New Roman" w:cs="Times New Roman"/>
          <w:sz w:val="28"/>
          <w:szCs w:val="28"/>
        </w:rPr>
        <w:tab/>
      </w:r>
      <w:r w:rsidR="008C054E" w:rsidRPr="00DE7317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27276D" w:rsidRPr="00DE731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A7EB9" w:rsidRPr="00DE7317">
        <w:rPr>
          <w:rFonts w:ascii="Times New Roman" w:hAnsi="Times New Roman" w:cs="Times New Roman"/>
          <w:sz w:val="28"/>
          <w:szCs w:val="28"/>
        </w:rPr>
        <w:t xml:space="preserve"> </w:t>
      </w:r>
      <w:r w:rsidR="008C054E" w:rsidRPr="00DE731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92</w:t>
      </w:r>
      <w:r w:rsidR="00FA7EB9" w:rsidRPr="00DE7317">
        <w:rPr>
          <w:rFonts w:ascii="Times New Roman" w:hAnsi="Times New Roman" w:cs="Times New Roman"/>
          <w:sz w:val="28"/>
          <w:szCs w:val="28"/>
        </w:rPr>
        <w:t>-П</w:t>
      </w:r>
    </w:p>
    <w:p w:rsidR="008C054E" w:rsidRPr="00DE7317" w:rsidRDefault="00FA7EB9" w:rsidP="00AC49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E7317">
        <w:rPr>
          <w:rFonts w:ascii="Times New Roman" w:hAnsi="Times New Roman" w:cs="Times New Roman"/>
          <w:sz w:val="28"/>
          <w:szCs w:val="28"/>
        </w:rPr>
        <w:t>с.Троица</w:t>
      </w:r>
      <w:proofErr w:type="spellEnd"/>
    </w:p>
    <w:p w:rsidR="00AC4991" w:rsidRPr="00DE7317" w:rsidRDefault="00AC4991" w:rsidP="00AC49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054E" w:rsidRPr="00DE7317" w:rsidRDefault="006374A4" w:rsidP="00AC49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731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Троицкого сельского поселения от 15.08.2022 № 66-П</w:t>
      </w:r>
    </w:p>
    <w:p w:rsidR="00AC4991" w:rsidRPr="00DE7317" w:rsidRDefault="00AC4991" w:rsidP="00AC49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C054E" w:rsidRPr="00DE7317" w:rsidRDefault="008C054E" w:rsidP="00A76E5E">
      <w:pPr>
        <w:spacing w:after="0"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317"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конституционных прав граждан на обращения в органы местного самоуправления, создания нормативно-правовой базы, обеспечивающей повышение качества муниципальных услуг, руководствуясь Федеральными законами от 06.10.2003 № 131-ФЗ «Об общих принципах организации местного самоуправления в Российской федерации», от 27.07.2010 № 210-ФЗ «Об организации предоставления государственных и муниципальных услуг», Уставом </w:t>
      </w:r>
      <w:r w:rsidR="00FA7EB9" w:rsidRPr="00DE7317">
        <w:rPr>
          <w:rFonts w:ascii="Times New Roman" w:hAnsi="Times New Roman" w:cs="Times New Roman"/>
          <w:sz w:val="28"/>
          <w:szCs w:val="28"/>
        </w:rPr>
        <w:t>Троицкого сельского поселения,</w:t>
      </w:r>
      <w:r w:rsidRPr="00DE7317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FA7EB9" w:rsidRPr="00DE7317">
        <w:rPr>
          <w:rFonts w:ascii="Times New Roman" w:hAnsi="Times New Roman" w:cs="Times New Roman"/>
          <w:sz w:val="28"/>
          <w:szCs w:val="28"/>
        </w:rPr>
        <w:t>Троицкого сельского поселения</w:t>
      </w:r>
      <w:r w:rsidRPr="00DE7317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8C054E" w:rsidRPr="00DE7317" w:rsidRDefault="00B331E0" w:rsidP="00A76E5E">
      <w:pPr>
        <w:pStyle w:val="a3"/>
        <w:numPr>
          <w:ilvl w:val="0"/>
          <w:numId w:val="7"/>
        </w:numPr>
        <w:spacing w:after="0"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317">
        <w:rPr>
          <w:rFonts w:ascii="Times New Roman" w:hAnsi="Times New Roman" w:cs="Times New Roman"/>
          <w:sz w:val="28"/>
          <w:szCs w:val="28"/>
        </w:rPr>
        <w:t>Внести в а</w:t>
      </w:r>
      <w:r w:rsidR="008C054E" w:rsidRPr="00DE7317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 или муниципальной собственности, без проведения торгов»</w:t>
      </w:r>
      <w:r w:rsidRPr="00DE7317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Троицкого сельского поселения от 15.08.2022 № 66-П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 (с изменениями, внесенными постановлениями администрации Троицкого сельского поселения от 02.05.2023 № 37-П, от 23.08.2024 № 50-П, от 28.10.2024 № 65-П)</w:t>
      </w:r>
      <w:r w:rsidR="008C054E" w:rsidRPr="00DE7317">
        <w:rPr>
          <w:rFonts w:ascii="Times New Roman" w:hAnsi="Times New Roman" w:cs="Times New Roman"/>
          <w:sz w:val="28"/>
          <w:szCs w:val="28"/>
        </w:rPr>
        <w:t xml:space="preserve"> </w:t>
      </w:r>
      <w:r w:rsidRPr="00DE7317">
        <w:rPr>
          <w:rFonts w:ascii="Times New Roman" w:hAnsi="Times New Roman" w:cs="Times New Roman"/>
          <w:sz w:val="28"/>
          <w:szCs w:val="28"/>
        </w:rPr>
        <w:t>(далее – Регламент) следующие изменения:</w:t>
      </w:r>
    </w:p>
    <w:p w:rsidR="00B331E0" w:rsidRPr="00DE7317" w:rsidRDefault="00B331E0" w:rsidP="00A76E5E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317">
        <w:rPr>
          <w:rFonts w:ascii="Times New Roman" w:hAnsi="Times New Roman" w:cs="Times New Roman"/>
          <w:sz w:val="28"/>
          <w:szCs w:val="28"/>
        </w:rPr>
        <w:t>1.1. Подпункт 1.2.1 пункта 1.2 раздела 1 Регламента изложить в новой редакции:</w:t>
      </w:r>
    </w:p>
    <w:p w:rsidR="00B331E0" w:rsidRPr="00DE7317" w:rsidRDefault="00B331E0" w:rsidP="00A76E5E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317">
        <w:rPr>
          <w:rFonts w:ascii="Times New Roman" w:hAnsi="Times New Roman" w:cs="Times New Roman"/>
          <w:sz w:val="28"/>
          <w:szCs w:val="28"/>
        </w:rPr>
        <w:lastRenderedPageBreak/>
        <w:t>«1.2.1. 1.2.1. Заявителями на получение муниципальной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указанные в частях 2 и 3 статьи 1 Федерального закона от 27.07.2010 №210-ФЗ «Об организации предоставления государственных и муниципальных услуг» (далее – Закон), либо к уполномоченным в соответствии с законодательством Российской Федерации экспертам, указанным в части 2 статьи 1 Закона, или в организации, указанные в пункте 5  статьи 2 Закона, с запросом о предоставлении муниципальной услуги, в том числе в порядке, установленном статьей 15.1 Закона, выраженным в устной, письменной или электронной форме. В качестве уполномоченного представителя заявителя может быть, указанное в части 2 статьи 5 Закона.»</w:t>
      </w:r>
    </w:p>
    <w:p w:rsidR="00B331E0" w:rsidRPr="00DE7317" w:rsidRDefault="00B331E0" w:rsidP="00A76E5E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317">
        <w:rPr>
          <w:rFonts w:ascii="Times New Roman" w:hAnsi="Times New Roman" w:cs="Times New Roman"/>
          <w:sz w:val="28"/>
          <w:szCs w:val="28"/>
        </w:rPr>
        <w:t>1.2. В абзаце первом подпункта 2.4.1 пункта 2.4 раздела 2 Регламента слова «30 дней» заменить словами «20 дней».</w:t>
      </w:r>
    </w:p>
    <w:p w:rsidR="00B331E0" w:rsidRPr="00DE7317" w:rsidRDefault="00B331E0" w:rsidP="00A76E5E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317">
        <w:rPr>
          <w:rFonts w:ascii="Times New Roman" w:hAnsi="Times New Roman" w:cs="Times New Roman"/>
          <w:sz w:val="28"/>
          <w:szCs w:val="28"/>
        </w:rPr>
        <w:t>1.3. Подпункт 2.6.1.1 подпункта 2.6.1 пункта 2.6 раздела 2 Регламента изложить в новой редакции:</w:t>
      </w:r>
    </w:p>
    <w:p w:rsidR="00B331E0" w:rsidRPr="00DE7317" w:rsidRDefault="00B331E0" w:rsidP="00A76E5E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317">
        <w:rPr>
          <w:rFonts w:ascii="Times New Roman" w:hAnsi="Times New Roman" w:cs="Times New Roman"/>
          <w:sz w:val="28"/>
          <w:szCs w:val="28"/>
        </w:rPr>
        <w:t xml:space="preserve">«2.6.1.1. </w:t>
      </w:r>
      <w:hyperlink w:anchor="P341" w:history="1">
        <w:r w:rsidRPr="00DE7317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DE7317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№ 1 к настоящему Административному регламенту), в котором должны быть указаны:</w:t>
      </w:r>
    </w:p>
    <w:p w:rsidR="00B331E0" w:rsidRPr="00DE7317" w:rsidRDefault="00B331E0" w:rsidP="00A76E5E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317">
        <w:rPr>
          <w:rFonts w:ascii="Times New Roman" w:hAnsi="Times New Roman" w:cs="Times New Roman"/>
          <w:sz w:val="28"/>
          <w:szCs w:val="28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B331E0" w:rsidRPr="00DE7317" w:rsidRDefault="00B331E0" w:rsidP="00A76E5E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317">
        <w:rPr>
          <w:rFonts w:ascii="Times New Roman" w:hAnsi="Times New Roman" w:cs="Times New Roman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B331E0" w:rsidRPr="00DE7317" w:rsidRDefault="00B331E0" w:rsidP="00A76E5E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317">
        <w:rPr>
          <w:rFonts w:ascii="Times New Roman" w:hAnsi="Times New Roman" w:cs="Times New Roman"/>
          <w:sz w:val="28"/>
          <w:szCs w:val="28"/>
        </w:rPr>
        <w:t>3) кадастровый номер испрашиваемого земельного участка;</w:t>
      </w:r>
    </w:p>
    <w:p w:rsidR="00B331E0" w:rsidRPr="00DE7317" w:rsidRDefault="00B331E0" w:rsidP="00A76E5E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317">
        <w:rPr>
          <w:rFonts w:ascii="Times New Roman" w:hAnsi="Times New Roman" w:cs="Times New Roman"/>
          <w:sz w:val="28"/>
          <w:szCs w:val="28"/>
        </w:rPr>
        <w:t>4)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B331E0" w:rsidRPr="00DE7317" w:rsidRDefault="00B331E0" w:rsidP="00A76E5E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317">
        <w:rPr>
          <w:rFonts w:ascii="Times New Roman" w:hAnsi="Times New Roman" w:cs="Times New Roman"/>
          <w:sz w:val="28"/>
          <w:szCs w:val="28"/>
        </w:rPr>
        <w:lastRenderedPageBreak/>
        <w:t>5) 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оснований;</w:t>
      </w:r>
    </w:p>
    <w:p w:rsidR="00B331E0" w:rsidRPr="00DE7317" w:rsidRDefault="00B331E0" w:rsidP="00A76E5E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317">
        <w:rPr>
          <w:rFonts w:ascii="Times New Roman" w:hAnsi="Times New Roman" w:cs="Times New Roman"/>
          <w:sz w:val="28"/>
          <w:szCs w:val="28"/>
        </w:rPr>
        <w:t>6)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B331E0" w:rsidRPr="00DE7317" w:rsidRDefault="00B331E0" w:rsidP="00A76E5E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317">
        <w:rPr>
          <w:rFonts w:ascii="Times New Roman" w:hAnsi="Times New Roman" w:cs="Times New Roman"/>
          <w:sz w:val="28"/>
          <w:szCs w:val="28"/>
        </w:rPr>
        <w:t>7) цель использования земельного участка;</w:t>
      </w:r>
    </w:p>
    <w:p w:rsidR="00B331E0" w:rsidRPr="00DE7317" w:rsidRDefault="00B331E0" w:rsidP="00A76E5E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317">
        <w:rPr>
          <w:rFonts w:ascii="Times New Roman" w:hAnsi="Times New Roman" w:cs="Times New Roman"/>
          <w:sz w:val="28"/>
          <w:szCs w:val="28"/>
        </w:rPr>
        <w:t>8) почтовый адрес и (или) адрес электронной почты для связи с заявителем;</w:t>
      </w:r>
    </w:p>
    <w:p w:rsidR="00B331E0" w:rsidRPr="00DE7317" w:rsidRDefault="00B331E0" w:rsidP="00A76E5E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317">
        <w:rPr>
          <w:rFonts w:ascii="Times New Roman" w:hAnsi="Times New Roman" w:cs="Times New Roman"/>
          <w:sz w:val="28"/>
          <w:szCs w:val="28"/>
        </w:rPr>
        <w:t>9)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B331E0" w:rsidRPr="00DE7317" w:rsidRDefault="00B331E0" w:rsidP="00A76E5E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317">
        <w:rPr>
          <w:rFonts w:ascii="Times New Roman" w:hAnsi="Times New Roman" w:cs="Times New Roman"/>
          <w:sz w:val="28"/>
          <w:szCs w:val="28"/>
        </w:rPr>
        <w:t>10)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решения.</w:t>
      </w:r>
    </w:p>
    <w:p w:rsidR="00B331E0" w:rsidRPr="00DE7317" w:rsidRDefault="00B331E0" w:rsidP="00A76E5E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317">
        <w:rPr>
          <w:rFonts w:ascii="Times New Roman" w:hAnsi="Times New Roman" w:cs="Times New Roman"/>
          <w:bCs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B331E0" w:rsidRPr="00DE7317" w:rsidRDefault="00B331E0" w:rsidP="00A76E5E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317">
        <w:rPr>
          <w:rFonts w:ascii="Times New Roman" w:hAnsi="Times New Roman" w:cs="Times New Roman"/>
          <w:bCs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B331E0" w:rsidRPr="00DE7317" w:rsidRDefault="00B331E0" w:rsidP="00A76E5E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317">
        <w:rPr>
          <w:rFonts w:ascii="Times New Roman" w:hAnsi="Times New Roman" w:cs="Times New Roman"/>
          <w:bCs/>
          <w:sz w:val="28"/>
          <w:szCs w:val="28"/>
        </w:rPr>
        <w:t>1) в форме электронного документа в личном кабинете на ЕПГУ;</w:t>
      </w:r>
    </w:p>
    <w:p w:rsidR="00B331E0" w:rsidRPr="00DE7317" w:rsidRDefault="00B331E0" w:rsidP="00A76E5E">
      <w:pPr>
        <w:autoSpaceDE w:val="0"/>
        <w:autoSpaceDN w:val="0"/>
        <w:adjustRightInd w:val="0"/>
        <w:spacing w:after="0" w:line="400" w:lineRule="exact"/>
        <w:ind w:firstLine="708"/>
        <w:rPr>
          <w:rFonts w:ascii="Times New Roman" w:hAnsi="Times New Roman" w:cs="Times New Roman"/>
          <w:sz w:val="28"/>
          <w:szCs w:val="28"/>
        </w:rPr>
      </w:pPr>
      <w:r w:rsidRPr="00DE7317">
        <w:rPr>
          <w:rFonts w:ascii="Times New Roman" w:hAnsi="Times New Roman" w:cs="Times New Roman"/>
          <w:sz w:val="28"/>
          <w:szCs w:val="28"/>
        </w:rPr>
        <w:t>2) на бумажном носителе в виде распечатанного экземпляра электронного документа в Уполномоченном органе, многофункциональном центре.»</w:t>
      </w:r>
    </w:p>
    <w:p w:rsidR="00B331E0" w:rsidRPr="00DE7317" w:rsidRDefault="00B331E0" w:rsidP="00A76E5E">
      <w:pPr>
        <w:autoSpaceDE w:val="0"/>
        <w:autoSpaceDN w:val="0"/>
        <w:adjustRightInd w:val="0"/>
        <w:spacing w:after="0" w:line="400" w:lineRule="exact"/>
        <w:ind w:firstLine="708"/>
        <w:rPr>
          <w:rFonts w:ascii="Times New Roman" w:hAnsi="Times New Roman" w:cs="Times New Roman"/>
          <w:sz w:val="28"/>
          <w:szCs w:val="28"/>
        </w:rPr>
      </w:pPr>
      <w:r w:rsidRPr="00DE7317">
        <w:rPr>
          <w:rFonts w:ascii="Times New Roman" w:hAnsi="Times New Roman" w:cs="Times New Roman"/>
          <w:sz w:val="28"/>
          <w:szCs w:val="28"/>
        </w:rPr>
        <w:t>1.4. Абзац пятый подпункта 2.6.2 пункта 2.6 раздела 2 Регламента изложить в новой редакции:</w:t>
      </w:r>
    </w:p>
    <w:p w:rsidR="00B331E0" w:rsidRPr="00DE7317" w:rsidRDefault="00B331E0" w:rsidP="00A76E5E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7317">
        <w:rPr>
          <w:rFonts w:ascii="Times New Roman" w:hAnsi="Times New Roman" w:cs="Times New Roman"/>
          <w:sz w:val="28"/>
          <w:szCs w:val="28"/>
        </w:rPr>
        <w:t>«</w:t>
      </w:r>
      <w:r w:rsidRPr="00DE73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</w:t>
      </w:r>
      <w:r w:rsidRPr="00DE731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участка в безвозмездное пользование такому товариществу.»</w:t>
      </w:r>
    </w:p>
    <w:p w:rsidR="00B331E0" w:rsidRPr="00DE7317" w:rsidRDefault="00B331E0" w:rsidP="00A76E5E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73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1.5. </w:t>
      </w:r>
      <w:r w:rsidR="006374A4" w:rsidRPr="00DE7317">
        <w:rPr>
          <w:rFonts w:ascii="Times New Roman" w:hAnsi="Times New Roman" w:cs="Times New Roman"/>
          <w:sz w:val="28"/>
          <w:szCs w:val="28"/>
          <w:shd w:val="clear" w:color="auto" w:fill="FFFFFF"/>
        </w:rPr>
        <w:t>Подпункт 2.6.7 пункта 2.6 раздела 2 Регламента дополнить подпунктом 5 следующего содержания:</w:t>
      </w:r>
    </w:p>
    <w:p w:rsidR="006374A4" w:rsidRPr="00DE7317" w:rsidRDefault="006374A4" w:rsidP="00A76E5E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731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DE7317">
        <w:rPr>
          <w:rFonts w:ascii="Times New Roman" w:hAnsi="Times New Roman" w:cs="Times New Roman"/>
          <w:sz w:val="28"/>
          <w:szCs w:val="28"/>
        </w:rPr>
        <w:t xml:space="preserve">5) </w:t>
      </w:r>
      <w:r w:rsidRPr="00DE7317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8" w:anchor="dst359" w:history="1">
        <w:r w:rsidRPr="00DE7317">
          <w:rPr>
            <w:rFonts w:ascii="Times New Roman" w:eastAsiaTheme="minorHAnsi" w:hAnsi="Times New Roman" w:cs="Times New Roman"/>
            <w:sz w:val="28"/>
            <w:szCs w:val="28"/>
            <w:shd w:val="clear" w:color="auto" w:fill="FFFFFF"/>
            <w:lang w:eastAsia="en-US"/>
          </w:rPr>
          <w:t>пунктом 7.2 части 1 статьи 16</w:t>
        </w:r>
      </w:hyperlink>
      <w:r w:rsidRPr="00DE7317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 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законами»</w:t>
      </w:r>
    </w:p>
    <w:p w:rsidR="00B331E0" w:rsidRPr="00DE7317" w:rsidRDefault="006374A4" w:rsidP="00A76E5E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317">
        <w:rPr>
          <w:rFonts w:ascii="Times New Roman" w:hAnsi="Times New Roman" w:cs="Times New Roman"/>
          <w:sz w:val="28"/>
          <w:szCs w:val="28"/>
        </w:rPr>
        <w:t>1.6. Раздел 2 Регламента дополнить пунктом 2.18 следующего содержания:</w:t>
      </w:r>
    </w:p>
    <w:p w:rsidR="006374A4" w:rsidRPr="00DE7317" w:rsidRDefault="006374A4" w:rsidP="00A76E5E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2.18. Организация предоставления муниципальных услуг в упреждающем (</w:t>
      </w:r>
      <w:proofErr w:type="spellStart"/>
      <w:r w:rsidRPr="00DE7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проактивном</w:t>
      </w:r>
      <w:proofErr w:type="spellEnd"/>
      <w:r w:rsidRPr="00DE7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режиме</w:t>
      </w:r>
    </w:p>
    <w:p w:rsidR="006374A4" w:rsidRPr="00A76E5E" w:rsidRDefault="00DE7317" w:rsidP="00A76E5E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E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374A4" w:rsidRPr="00A7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2.18.1. </w:t>
      </w:r>
      <w:r w:rsidRPr="00A76E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в упреждающем (</w:t>
      </w:r>
      <w:proofErr w:type="spellStart"/>
      <w:r w:rsidRPr="00A76E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A76E5E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режиме не предусмотрено.»</w:t>
      </w:r>
    </w:p>
    <w:p w:rsidR="008C054E" w:rsidRPr="00DE7317" w:rsidRDefault="006374A4" w:rsidP="00A76E5E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317">
        <w:rPr>
          <w:rFonts w:ascii="Times New Roman" w:hAnsi="Times New Roman" w:cs="Times New Roman"/>
          <w:sz w:val="28"/>
          <w:szCs w:val="28"/>
        </w:rPr>
        <w:t>2</w:t>
      </w:r>
      <w:r w:rsidR="008C054E" w:rsidRPr="00DE7317">
        <w:rPr>
          <w:rFonts w:ascii="Times New Roman" w:hAnsi="Times New Roman" w:cs="Times New Roman"/>
          <w:sz w:val="28"/>
          <w:szCs w:val="28"/>
        </w:rPr>
        <w:t xml:space="preserve">. </w:t>
      </w:r>
      <w:r w:rsidR="00B46E24" w:rsidRPr="00DE7317">
        <w:rPr>
          <w:rFonts w:ascii="Times New Roman" w:hAnsi="Times New Roman" w:cs="Times New Roman"/>
          <w:sz w:val="28"/>
          <w:szCs w:val="28"/>
        </w:rPr>
        <w:t xml:space="preserve"> </w:t>
      </w:r>
      <w:r w:rsidR="008C054E" w:rsidRPr="00DE731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C4991" w:rsidRDefault="00AC4991" w:rsidP="00AC4991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E5E" w:rsidRDefault="00A76E5E" w:rsidP="00AC4991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E5E" w:rsidRPr="00DE7317" w:rsidRDefault="00A76E5E" w:rsidP="00AC4991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54E" w:rsidRPr="00DE7317" w:rsidRDefault="00FA7EB9" w:rsidP="00AC49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317">
        <w:rPr>
          <w:rFonts w:ascii="Times New Roman" w:hAnsi="Times New Roman" w:cs="Times New Roman"/>
          <w:sz w:val="28"/>
          <w:szCs w:val="28"/>
        </w:rPr>
        <w:t>Глава Троицкого</w:t>
      </w:r>
    </w:p>
    <w:p w:rsidR="00FA7EB9" w:rsidRPr="00DE7317" w:rsidRDefault="00FA7EB9" w:rsidP="00AC49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317"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  <w:r w:rsidR="006E159A" w:rsidRPr="00DE731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E7317">
        <w:rPr>
          <w:rFonts w:ascii="Times New Roman" w:hAnsi="Times New Roman" w:cs="Times New Roman"/>
          <w:sz w:val="28"/>
          <w:szCs w:val="28"/>
        </w:rPr>
        <w:t xml:space="preserve">   </w:t>
      </w:r>
      <w:r w:rsidR="00A76E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DE7317">
        <w:rPr>
          <w:rFonts w:ascii="Times New Roman" w:hAnsi="Times New Roman" w:cs="Times New Roman"/>
          <w:sz w:val="28"/>
          <w:szCs w:val="28"/>
        </w:rPr>
        <w:t>Т.Г. Лыскова</w:t>
      </w:r>
    </w:p>
    <w:p w:rsidR="004D6EFC" w:rsidRPr="00DE7317" w:rsidRDefault="004D6EFC" w:rsidP="00AC49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EFC" w:rsidRPr="00DE7317" w:rsidRDefault="004D6EFC" w:rsidP="00AC49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5A3D" w:rsidRPr="00DE7317" w:rsidRDefault="00A05A3D" w:rsidP="00AC49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054E" w:rsidRPr="00DE7317" w:rsidRDefault="008C054E" w:rsidP="00AC49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054E" w:rsidRPr="00DE7317" w:rsidRDefault="008C054E" w:rsidP="00AC49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054E" w:rsidRPr="00DE7317" w:rsidRDefault="008C054E" w:rsidP="00AC49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054E" w:rsidRPr="00DE7317" w:rsidRDefault="008C054E" w:rsidP="00AC49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5AC0" w:rsidRPr="00DE7317" w:rsidRDefault="00F45AC0" w:rsidP="00AC4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45AC0" w:rsidRPr="00DE7317" w:rsidSect="00072D19">
      <w:headerReference w:type="default" r:id="rId9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87C" w:rsidRDefault="002B087C" w:rsidP="00072D19">
      <w:pPr>
        <w:spacing w:after="0" w:line="240" w:lineRule="auto"/>
      </w:pPr>
      <w:r>
        <w:separator/>
      </w:r>
    </w:p>
  </w:endnote>
  <w:endnote w:type="continuationSeparator" w:id="0">
    <w:p w:rsidR="002B087C" w:rsidRDefault="002B087C" w:rsidP="00072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87C" w:rsidRDefault="002B087C" w:rsidP="00072D19">
      <w:pPr>
        <w:spacing w:after="0" w:line="240" w:lineRule="auto"/>
      </w:pPr>
      <w:r>
        <w:separator/>
      </w:r>
    </w:p>
  </w:footnote>
  <w:footnote w:type="continuationSeparator" w:id="0">
    <w:p w:rsidR="002B087C" w:rsidRDefault="002B087C" w:rsidP="00072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68364"/>
    </w:sdtPr>
    <w:sdtEndPr/>
    <w:sdtContent>
      <w:p w:rsidR="006E1B68" w:rsidRDefault="006E1B68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1B68" w:rsidRDefault="006E1B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2105A21"/>
    <w:multiLevelType w:val="multilevel"/>
    <w:tmpl w:val="DFD0BA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4BAD7DD8"/>
    <w:multiLevelType w:val="multilevel"/>
    <w:tmpl w:val="1812C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4" w15:restartNumberingAfterBreak="0">
    <w:nsid w:val="4FF70F0A"/>
    <w:multiLevelType w:val="multilevel"/>
    <w:tmpl w:val="04D25C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40" w:hanging="120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00" w:hanging="120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280" w:hanging="120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460" w:hanging="120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sz w:val="28"/>
      </w:rPr>
    </w:lvl>
  </w:abstractNum>
  <w:abstractNum w:abstractNumId="5" w15:restartNumberingAfterBreak="0">
    <w:nsid w:val="6FA842C1"/>
    <w:multiLevelType w:val="hybridMultilevel"/>
    <w:tmpl w:val="9D5EC204"/>
    <w:lvl w:ilvl="0" w:tplc="3090803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5">
    <w:abstractNumId w:val="3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C50"/>
    <w:rsid w:val="00011425"/>
    <w:rsid w:val="000114DE"/>
    <w:rsid w:val="000150A0"/>
    <w:rsid w:val="00034814"/>
    <w:rsid w:val="0004581F"/>
    <w:rsid w:val="00062B44"/>
    <w:rsid w:val="00072D19"/>
    <w:rsid w:val="00082E0C"/>
    <w:rsid w:val="00097E89"/>
    <w:rsid w:val="000A3CAB"/>
    <w:rsid w:val="000D329F"/>
    <w:rsid w:val="000E254F"/>
    <w:rsid w:val="0010694F"/>
    <w:rsid w:val="001266D2"/>
    <w:rsid w:val="00166B23"/>
    <w:rsid w:val="00181DA4"/>
    <w:rsid w:val="00181F44"/>
    <w:rsid w:val="00192B2A"/>
    <w:rsid w:val="001A5A50"/>
    <w:rsid w:val="001F0D1C"/>
    <w:rsid w:val="00214DEF"/>
    <w:rsid w:val="00217F81"/>
    <w:rsid w:val="00224675"/>
    <w:rsid w:val="002344CB"/>
    <w:rsid w:val="0027276D"/>
    <w:rsid w:val="0027634F"/>
    <w:rsid w:val="002779E6"/>
    <w:rsid w:val="002926CE"/>
    <w:rsid w:val="002B087C"/>
    <w:rsid w:val="002C1E24"/>
    <w:rsid w:val="002C573C"/>
    <w:rsid w:val="002C5E0D"/>
    <w:rsid w:val="002D5375"/>
    <w:rsid w:val="00306081"/>
    <w:rsid w:val="00314BD9"/>
    <w:rsid w:val="00344747"/>
    <w:rsid w:val="00353974"/>
    <w:rsid w:val="0036045C"/>
    <w:rsid w:val="003631C3"/>
    <w:rsid w:val="003674F9"/>
    <w:rsid w:val="003833BA"/>
    <w:rsid w:val="00390068"/>
    <w:rsid w:val="00397F9F"/>
    <w:rsid w:val="003A504F"/>
    <w:rsid w:val="003B6161"/>
    <w:rsid w:val="003B7CA4"/>
    <w:rsid w:val="003E4FF0"/>
    <w:rsid w:val="00413892"/>
    <w:rsid w:val="004205BE"/>
    <w:rsid w:val="00434869"/>
    <w:rsid w:val="004534F8"/>
    <w:rsid w:val="00465AF5"/>
    <w:rsid w:val="00467332"/>
    <w:rsid w:val="00493BAB"/>
    <w:rsid w:val="00497DFC"/>
    <w:rsid w:val="004A1783"/>
    <w:rsid w:val="004D6EFC"/>
    <w:rsid w:val="004F5B25"/>
    <w:rsid w:val="005273EC"/>
    <w:rsid w:val="00557090"/>
    <w:rsid w:val="00582200"/>
    <w:rsid w:val="005F0E0B"/>
    <w:rsid w:val="006306A9"/>
    <w:rsid w:val="006374A4"/>
    <w:rsid w:val="0065582E"/>
    <w:rsid w:val="0067739F"/>
    <w:rsid w:val="0068513B"/>
    <w:rsid w:val="00690372"/>
    <w:rsid w:val="00690C0C"/>
    <w:rsid w:val="00693312"/>
    <w:rsid w:val="006978A3"/>
    <w:rsid w:val="006A56EF"/>
    <w:rsid w:val="006A6EEB"/>
    <w:rsid w:val="006B4931"/>
    <w:rsid w:val="006C51DB"/>
    <w:rsid w:val="006D6A6E"/>
    <w:rsid w:val="006E159A"/>
    <w:rsid w:val="006E1B68"/>
    <w:rsid w:val="006E2100"/>
    <w:rsid w:val="006E295D"/>
    <w:rsid w:val="006E2991"/>
    <w:rsid w:val="006E68F9"/>
    <w:rsid w:val="006F124F"/>
    <w:rsid w:val="006F54B0"/>
    <w:rsid w:val="007031B2"/>
    <w:rsid w:val="0072266B"/>
    <w:rsid w:val="00726A2E"/>
    <w:rsid w:val="0074197D"/>
    <w:rsid w:val="0074476F"/>
    <w:rsid w:val="0075270B"/>
    <w:rsid w:val="00761899"/>
    <w:rsid w:val="007619D6"/>
    <w:rsid w:val="00776BC9"/>
    <w:rsid w:val="00792ED6"/>
    <w:rsid w:val="00793DE2"/>
    <w:rsid w:val="007D7651"/>
    <w:rsid w:val="007E538B"/>
    <w:rsid w:val="007F19AE"/>
    <w:rsid w:val="00827555"/>
    <w:rsid w:val="00836B66"/>
    <w:rsid w:val="008453F3"/>
    <w:rsid w:val="0084768F"/>
    <w:rsid w:val="00877AD8"/>
    <w:rsid w:val="00883D65"/>
    <w:rsid w:val="008C054E"/>
    <w:rsid w:val="008F0306"/>
    <w:rsid w:val="0091152B"/>
    <w:rsid w:val="00913FDF"/>
    <w:rsid w:val="00921868"/>
    <w:rsid w:val="0093296E"/>
    <w:rsid w:val="00932DA0"/>
    <w:rsid w:val="0093529E"/>
    <w:rsid w:val="0093721B"/>
    <w:rsid w:val="00967F59"/>
    <w:rsid w:val="009743AE"/>
    <w:rsid w:val="009821CA"/>
    <w:rsid w:val="0099326F"/>
    <w:rsid w:val="009C07CB"/>
    <w:rsid w:val="009D72B9"/>
    <w:rsid w:val="00A05A3D"/>
    <w:rsid w:val="00A14DFC"/>
    <w:rsid w:val="00A444E8"/>
    <w:rsid w:val="00A62678"/>
    <w:rsid w:val="00A7234A"/>
    <w:rsid w:val="00A76E5E"/>
    <w:rsid w:val="00A76F8C"/>
    <w:rsid w:val="00A87724"/>
    <w:rsid w:val="00AA08AA"/>
    <w:rsid w:val="00AA2160"/>
    <w:rsid w:val="00AC3556"/>
    <w:rsid w:val="00AC4991"/>
    <w:rsid w:val="00AD2248"/>
    <w:rsid w:val="00AE5069"/>
    <w:rsid w:val="00AF3F81"/>
    <w:rsid w:val="00B06BF8"/>
    <w:rsid w:val="00B0739A"/>
    <w:rsid w:val="00B10601"/>
    <w:rsid w:val="00B331E0"/>
    <w:rsid w:val="00B4557D"/>
    <w:rsid w:val="00B46E24"/>
    <w:rsid w:val="00B5012F"/>
    <w:rsid w:val="00B60C9B"/>
    <w:rsid w:val="00B742F9"/>
    <w:rsid w:val="00B76827"/>
    <w:rsid w:val="00B8605C"/>
    <w:rsid w:val="00B86DB9"/>
    <w:rsid w:val="00B94F54"/>
    <w:rsid w:val="00BB33E0"/>
    <w:rsid w:val="00BC6216"/>
    <w:rsid w:val="00BD46DB"/>
    <w:rsid w:val="00BF48EC"/>
    <w:rsid w:val="00C2608E"/>
    <w:rsid w:val="00C261BC"/>
    <w:rsid w:val="00C64120"/>
    <w:rsid w:val="00C711F5"/>
    <w:rsid w:val="00CB14E2"/>
    <w:rsid w:val="00CB77A4"/>
    <w:rsid w:val="00CC5B4E"/>
    <w:rsid w:val="00CD1DCA"/>
    <w:rsid w:val="00D20B4F"/>
    <w:rsid w:val="00D213BC"/>
    <w:rsid w:val="00D21565"/>
    <w:rsid w:val="00D26214"/>
    <w:rsid w:val="00D53766"/>
    <w:rsid w:val="00D5713B"/>
    <w:rsid w:val="00D633DC"/>
    <w:rsid w:val="00D75FF0"/>
    <w:rsid w:val="00D7729F"/>
    <w:rsid w:val="00D9533B"/>
    <w:rsid w:val="00DA3576"/>
    <w:rsid w:val="00DB4016"/>
    <w:rsid w:val="00DD35D8"/>
    <w:rsid w:val="00DD45F1"/>
    <w:rsid w:val="00DE7317"/>
    <w:rsid w:val="00DF6C42"/>
    <w:rsid w:val="00E3755C"/>
    <w:rsid w:val="00E84E2F"/>
    <w:rsid w:val="00E87CB5"/>
    <w:rsid w:val="00E96E25"/>
    <w:rsid w:val="00EA41D2"/>
    <w:rsid w:val="00EC654A"/>
    <w:rsid w:val="00EE6C50"/>
    <w:rsid w:val="00F45AC0"/>
    <w:rsid w:val="00F6113A"/>
    <w:rsid w:val="00F61E1E"/>
    <w:rsid w:val="00F70123"/>
    <w:rsid w:val="00F859B7"/>
    <w:rsid w:val="00FA7EB9"/>
    <w:rsid w:val="00FC1A66"/>
    <w:rsid w:val="00FD309E"/>
    <w:rsid w:val="00FE21E9"/>
    <w:rsid w:val="00FE2AEF"/>
    <w:rsid w:val="00FE6BA0"/>
    <w:rsid w:val="00FF7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741DB"/>
  <w15:docId w15:val="{08BDDB09-631F-4761-96BF-7DD197C3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2AEF"/>
  </w:style>
  <w:style w:type="paragraph" w:styleId="1">
    <w:name w:val="heading 1"/>
    <w:basedOn w:val="a"/>
    <w:next w:val="a"/>
    <w:link w:val="10"/>
    <w:uiPriority w:val="99"/>
    <w:qFormat/>
    <w:rsid w:val="00A76F8C"/>
    <w:pPr>
      <w:keepNext/>
      <w:spacing w:after="0" w:line="240" w:lineRule="auto"/>
      <w:ind w:firstLine="318"/>
      <w:outlineLvl w:val="0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F8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54F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E6C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EE6C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E6C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E6C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E6C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E6C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E6C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E6C5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76F8C"/>
    <w:pPr>
      <w:spacing w:after="200" w:line="276" w:lineRule="auto"/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A76F8C"/>
    <w:rPr>
      <w:rFonts w:ascii="Calibri" w:eastAsia="Times New Roman" w:hAnsi="Calibri" w:cs="Calibri"/>
      <w:szCs w:val="20"/>
      <w:lang w:eastAsia="ru-RU"/>
    </w:rPr>
  </w:style>
  <w:style w:type="paragraph" w:customStyle="1" w:styleId="a4">
    <w:name w:val="Стиль"/>
    <w:rsid w:val="00A76F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76F8C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11">
    <w:name w:val="ВК1"/>
    <w:basedOn w:val="a5"/>
    <w:uiPriority w:val="99"/>
    <w:rsid w:val="00A76F8C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ascii="Calibri" w:eastAsia="Times New Roman" w:hAnsi="Calibri" w:cs="Calibri"/>
      <w:b/>
      <w:bCs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A76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6F8C"/>
  </w:style>
  <w:style w:type="paragraph" w:styleId="a7">
    <w:name w:val="Balloon Text"/>
    <w:basedOn w:val="a"/>
    <w:link w:val="a8"/>
    <w:uiPriority w:val="99"/>
    <w:semiHidden/>
    <w:unhideWhenUsed/>
    <w:rsid w:val="00A76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6F8C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A76F8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A76F8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6F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unct">
    <w:name w:val="punct"/>
    <w:basedOn w:val="a"/>
    <w:rsid w:val="00A76F8C"/>
    <w:pPr>
      <w:numPr>
        <w:numId w:val="4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A76F8C"/>
    <w:pPr>
      <w:numPr>
        <w:ilvl w:val="1"/>
        <w:numId w:val="4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paragraph" w:customStyle="1" w:styleId="ConsTitle">
    <w:name w:val="ConsTitle"/>
    <w:rsid w:val="00A76F8C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A76F8C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254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b">
    <w:name w:val="Hyperlink"/>
    <w:basedOn w:val="a0"/>
    <w:uiPriority w:val="99"/>
    <w:unhideWhenUsed/>
    <w:rsid w:val="000E254F"/>
    <w:rPr>
      <w:color w:val="0000FF"/>
      <w:u w:val="single"/>
    </w:rPr>
  </w:style>
  <w:style w:type="paragraph" w:styleId="ac">
    <w:name w:val="Normal (Web)"/>
    <w:aliases w:val="Знак"/>
    <w:basedOn w:val="a"/>
    <w:rsid w:val="000E2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0E254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No Spacing"/>
    <w:qFormat/>
    <w:rsid w:val="006978A3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e">
    <w:name w:val="Body Text"/>
    <w:basedOn w:val="a"/>
    <w:link w:val="af"/>
    <w:uiPriority w:val="99"/>
    <w:semiHidden/>
    <w:unhideWhenUsed/>
    <w:rsid w:val="006978A3"/>
    <w:pPr>
      <w:spacing w:after="120" w:line="276" w:lineRule="auto"/>
    </w:pPr>
  </w:style>
  <w:style w:type="character" w:customStyle="1" w:styleId="af">
    <w:name w:val="Основной текст Знак"/>
    <w:basedOn w:val="a0"/>
    <w:link w:val="ae"/>
    <w:uiPriority w:val="99"/>
    <w:semiHidden/>
    <w:rsid w:val="006978A3"/>
  </w:style>
  <w:style w:type="character" w:customStyle="1" w:styleId="blk">
    <w:name w:val="blk"/>
    <w:basedOn w:val="a0"/>
    <w:rsid w:val="006978A3"/>
  </w:style>
  <w:style w:type="paragraph" w:customStyle="1" w:styleId="Default">
    <w:name w:val="Default"/>
    <w:rsid w:val="00B501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0">
    <w:name w:val="Table Grid"/>
    <w:basedOn w:val="a1"/>
    <w:uiPriority w:val="59"/>
    <w:rsid w:val="00D53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1">
    <w:name w:val="Body Text Indent 3"/>
    <w:basedOn w:val="a"/>
    <w:link w:val="32"/>
    <w:rsid w:val="003674F9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674F9"/>
    <w:rPr>
      <w:rFonts w:ascii="Calibri" w:eastAsia="Calibri" w:hAnsi="Calibri" w:cs="Times New Roman"/>
      <w:sz w:val="16"/>
      <w:szCs w:val="16"/>
    </w:rPr>
  </w:style>
  <w:style w:type="paragraph" w:customStyle="1" w:styleId="western">
    <w:name w:val="western"/>
    <w:basedOn w:val="a"/>
    <w:rsid w:val="00292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072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72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0453/a2588b2a1374c05e0939bb4df8e54fc0dfd6e00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24FCF-B03C-4395-87B3-3268B88D5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Метелева Ирина Евгеньевна</dc:creator>
  <cp:lastModifiedBy>UserPC</cp:lastModifiedBy>
  <cp:revision>72</cp:revision>
  <cp:lastPrinted>2024-12-27T05:09:00Z</cp:lastPrinted>
  <dcterms:created xsi:type="dcterms:W3CDTF">2019-01-22T07:21:00Z</dcterms:created>
  <dcterms:modified xsi:type="dcterms:W3CDTF">2024-12-27T05:09:00Z</dcterms:modified>
</cp:coreProperties>
</file>