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ТРОИЦКОГО СЕЛЬСКОГО ПОСЕЛЕНИЯ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5D37A7" w:rsidRPr="005D37A7" w:rsidRDefault="005D37A7" w:rsidP="005D37A7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D37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D37A7" w:rsidRPr="005D37A7" w:rsidRDefault="00FA74BC" w:rsidP="00010E29">
      <w:pPr>
        <w:tabs>
          <w:tab w:val="left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19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293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429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775339" w:rsidRPr="002F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31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AC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Троица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7A7" w:rsidRPr="005D37A7" w:rsidRDefault="005D37A7" w:rsidP="005D37A7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Троицкого сельского поселения от </w:t>
      </w:r>
      <w:r w:rsidR="00506269">
        <w:rPr>
          <w:rFonts w:ascii="Times New Roman" w:eastAsia="Times New Roman" w:hAnsi="Times New Roman" w:cs="Times New Roman"/>
          <w:b/>
          <w:bCs/>
          <w:sz w:val="28"/>
          <w:szCs w:val="28"/>
        </w:rPr>
        <w:t>31.01.2019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</w:t>
      </w:r>
      <w:r w:rsidR="00506269">
        <w:rPr>
          <w:rFonts w:ascii="Times New Roman" w:eastAsia="Times New Roman" w:hAnsi="Times New Roman" w:cs="Times New Roman"/>
          <w:b/>
          <w:bCs/>
          <w:sz w:val="28"/>
          <w:szCs w:val="28"/>
        </w:rPr>
        <w:t>14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-П</w:t>
      </w:r>
    </w:p>
    <w:p w:rsidR="005D37A7" w:rsidRPr="005D37A7" w:rsidRDefault="005D37A7" w:rsidP="00010E29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Троицкое сельское поселение Белохолуницкого района Кировской области, администрация Троицкого сельского поселения ПОСТАНОВЛЯЕТ:</w:t>
      </w:r>
    </w:p>
    <w:p w:rsidR="005D37A7" w:rsidRDefault="005D37A7" w:rsidP="00010E29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 w:rsidRPr="005D37A7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5062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соглашения об установлении сервитута в отношении земельного участка, расположенного на территории муниципального образования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0"/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администрации Троицкого сельского поселения от </w:t>
      </w:r>
      <w:r w:rsidR="00506269">
        <w:rPr>
          <w:rFonts w:ascii="Times New Roman" w:eastAsia="Times New Roman" w:hAnsi="Times New Roman" w:cs="Times New Roman"/>
          <w:sz w:val="28"/>
          <w:szCs w:val="28"/>
        </w:rPr>
        <w:t>31.01.2019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06269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 w:rsidR="005062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соглашения об установлении сервитута в отношении земельного участка, расположенного на территории муниципального образования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21C63" w:rsidRPr="00121C6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21C63">
        <w:rPr>
          <w:rFonts w:ascii="Times New Roman" w:eastAsia="Times New Roman" w:hAnsi="Times New Roman" w:cs="Times New Roman"/>
          <w:sz w:val="28"/>
          <w:szCs w:val="28"/>
        </w:rPr>
        <w:t>с изменениями, внесенными постановлени</w:t>
      </w:r>
      <w:r w:rsidR="00506269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121C6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Троицкого сельского поселения от </w:t>
      </w:r>
      <w:r w:rsidR="00506269">
        <w:rPr>
          <w:rFonts w:ascii="Times New Roman" w:eastAsia="Times New Roman" w:hAnsi="Times New Roman" w:cs="Times New Roman"/>
          <w:sz w:val="28"/>
          <w:szCs w:val="28"/>
        </w:rPr>
        <w:t>31.05.2019</w:t>
      </w:r>
      <w:r w:rsidR="00121C6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06269">
        <w:rPr>
          <w:rFonts w:ascii="Times New Roman" w:eastAsia="Times New Roman" w:hAnsi="Times New Roman" w:cs="Times New Roman"/>
          <w:sz w:val="28"/>
          <w:szCs w:val="28"/>
        </w:rPr>
        <w:t>72-П, от 09.08.2021 № 59-П,  от 27.02.2023 № 22-П</w:t>
      </w:r>
      <w:r w:rsidR="00A0506C">
        <w:rPr>
          <w:rFonts w:ascii="Times New Roman" w:eastAsia="Times New Roman" w:hAnsi="Times New Roman" w:cs="Times New Roman"/>
          <w:sz w:val="28"/>
          <w:szCs w:val="28"/>
        </w:rPr>
        <w:t>, от 23.08.2024 № 51-П</w:t>
      </w:r>
      <w:r w:rsidR="00A4293D">
        <w:rPr>
          <w:rFonts w:ascii="Times New Roman" w:eastAsia="Times New Roman" w:hAnsi="Times New Roman" w:cs="Times New Roman"/>
          <w:sz w:val="28"/>
          <w:szCs w:val="28"/>
        </w:rPr>
        <w:t>, от 28.10.2024 № 66-П</w:t>
      </w:r>
      <w:r w:rsidR="00121C63">
        <w:rPr>
          <w:rFonts w:ascii="Times New Roman" w:eastAsia="Times New Roman" w:hAnsi="Times New Roman" w:cs="Times New Roman"/>
          <w:sz w:val="28"/>
          <w:szCs w:val="28"/>
        </w:rPr>
        <w:t>)</w:t>
      </w:r>
      <w:r w:rsidR="00D467BA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Регламент)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A4293D" w:rsidRPr="00A4293D" w:rsidRDefault="00A4293D" w:rsidP="00A4293D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293D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A4293D">
        <w:rPr>
          <w:rFonts w:ascii="Times New Roman" w:eastAsia="Calibri" w:hAnsi="Times New Roman" w:cs="Times New Roman"/>
          <w:color w:val="000000"/>
          <w:sz w:val="28"/>
          <w:szCs w:val="28"/>
        </w:rPr>
        <w:t>Пункт 2.5 «Нормативные правовые акты, регулирующие предоставление муниципальной услуги</w:t>
      </w:r>
      <w:proofErr w:type="gramStart"/>
      <w:r w:rsidRPr="00A4293D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proofErr w:type="gramEnd"/>
      <w:r w:rsidRPr="00A429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раздела 2 Регламента признать утратившим силу.</w:t>
      </w:r>
    </w:p>
    <w:p w:rsidR="00A4293D" w:rsidRPr="00A4293D" w:rsidRDefault="00A4293D" w:rsidP="00A4293D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293D">
        <w:rPr>
          <w:rFonts w:ascii="Times New Roman" w:eastAsia="Calibri" w:hAnsi="Times New Roman" w:cs="Times New Roman"/>
          <w:color w:val="000000"/>
          <w:sz w:val="28"/>
          <w:szCs w:val="28"/>
        </w:rPr>
        <w:t>1.2. Заголовок пункта 2.1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A429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раздела 2 Регламента изложить в новой редакции:</w:t>
      </w:r>
    </w:p>
    <w:p w:rsidR="00A4293D" w:rsidRPr="00A4293D" w:rsidRDefault="00A4293D" w:rsidP="00A4293D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293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«2.1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A4293D">
        <w:rPr>
          <w:rFonts w:ascii="Times New Roman" w:eastAsia="Calibri" w:hAnsi="Times New Roman" w:cs="Times New Roman"/>
          <w:color w:val="000000"/>
          <w:sz w:val="28"/>
          <w:szCs w:val="28"/>
        </w:rPr>
        <w:t>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A4293D" w:rsidRPr="00A4293D" w:rsidRDefault="00A4293D" w:rsidP="00A4293D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293D">
        <w:rPr>
          <w:rFonts w:ascii="Times New Roman" w:eastAsia="Calibri" w:hAnsi="Times New Roman" w:cs="Times New Roman"/>
          <w:color w:val="000000"/>
          <w:sz w:val="28"/>
          <w:szCs w:val="28"/>
        </w:rPr>
        <w:t>1.3. Раздел 4 «Формы контроля за исполнением регламента» Регламента признать утратившим силу.</w:t>
      </w:r>
    </w:p>
    <w:p w:rsidR="00A4293D" w:rsidRPr="00A4293D" w:rsidRDefault="00A4293D" w:rsidP="00A4293D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293D">
        <w:rPr>
          <w:rFonts w:ascii="Times New Roman" w:eastAsia="Calibri" w:hAnsi="Times New Roman" w:cs="Times New Roman"/>
          <w:color w:val="000000"/>
          <w:sz w:val="28"/>
          <w:szCs w:val="28"/>
        </w:rPr>
        <w:t>1.4. Раздел 5 «Досудебное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работников» Регламента признать утратившим силу.</w:t>
      </w:r>
    </w:p>
    <w:p w:rsidR="00A4293D" w:rsidRPr="00A4293D" w:rsidRDefault="00A4293D" w:rsidP="00A4293D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93D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A4293D" w:rsidRPr="00A4293D" w:rsidRDefault="00A4293D" w:rsidP="00A4293D">
      <w:pPr>
        <w:spacing w:after="0" w:line="4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293D" w:rsidRPr="00A4293D" w:rsidRDefault="00A4293D" w:rsidP="00A4293D">
      <w:pPr>
        <w:spacing w:after="0" w:line="3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293D" w:rsidRPr="00A4293D" w:rsidRDefault="00A4293D" w:rsidP="00A4293D">
      <w:pPr>
        <w:spacing w:after="0" w:line="3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Троицкого   </w:t>
      </w:r>
    </w:p>
    <w:p w:rsidR="00A4293D" w:rsidRPr="00A4293D" w:rsidRDefault="00A4293D" w:rsidP="00A4293D">
      <w:pPr>
        <w:spacing w:after="0" w:line="3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</w:t>
      </w:r>
      <w:r w:rsidR="00FA74BC" w:rsidRPr="00FA7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bookmarkStart w:id="1" w:name="_GoBack"/>
      <w:bookmarkEnd w:id="1"/>
      <w:r w:rsidRPr="00A42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Т.Г. Лыскова </w:t>
      </w:r>
    </w:p>
    <w:p w:rsidR="00A4293D" w:rsidRPr="00A4293D" w:rsidRDefault="00A4293D" w:rsidP="00A4293D">
      <w:pPr>
        <w:spacing w:after="0" w:line="3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93D" w:rsidRPr="00A4293D" w:rsidRDefault="00A4293D" w:rsidP="00A4293D">
      <w:pPr>
        <w:spacing w:after="0" w:line="3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93D" w:rsidRPr="00A4293D" w:rsidRDefault="00A4293D" w:rsidP="00A4293D">
      <w:pPr>
        <w:spacing w:after="0" w:line="3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93D" w:rsidRPr="00A4293D" w:rsidRDefault="00A4293D" w:rsidP="00A4293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93D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A4293D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A4293D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A4293D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A4293D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в сети «Интернет» на едином Интернет-портале </w:t>
      </w:r>
      <w:bookmarkStart w:id="2" w:name="_Hlk124260581"/>
      <w:bookmarkStart w:id="3" w:name="_Hlk132370874"/>
      <w:r w:rsidRPr="00A4293D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begin"/>
      </w:r>
      <w:r w:rsidRPr="00A4293D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Pr="00A4293D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Pr="00A4293D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Pr="00A4293D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separate"/>
      </w:r>
      <w:r w:rsidRPr="00A4293D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https</w:t>
      </w:r>
      <w:r w:rsidRPr="00A4293D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://</w:t>
      </w:r>
      <w:proofErr w:type="spellStart"/>
      <w:r w:rsidRPr="00A4293D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Pr="00A4293D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-</w:t>
      </w:r>
      <w:r w:rsidRPr="00A4293D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</w:t>
      </w:r>
      <w:r w:rsidRPr="00A4293D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43.</w:t>
      </w:r>
      <w:proofErr w:type="spellStart"/>
      <w:r w:rsidRPr="00A4293D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Pr="00A4293D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A4293D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Pr="00A4293D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A4293D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ru</w:t>
      </w:r>
      <w:bookmarkEnd w:id="2"/>
      <w:proofErr w:type="spellEnd"/>
      <w:r w:rsidRPr="00A4293D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end"/>
      </w:r>
    </w:p>
    <w:bookmarkEnd w:id="3"/>
    <w:p w:rsidR="0088133E" w:rsidRDefault="0088133E"/>
    <w:sectPr w:rsidR="0088133E" w:rsidSect="00322271">
      <w:headerReference w:type="default" r:id="rId6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830" w:rsidRDefault="00247830">
      <w:pPr>
        <w:spacing w:after="0" w:line="240" w:lineRule="auto"/>
      </w:pPr>
      <w:r>
        <w:separator/>
      </w:r>
    </w:p>
  </w:endnote>
  <w:endnote w:type="continuationSeparator" w:id="0">
    <w:p w:rsidR="00247830" w:rsidRDefault="00247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830" w:rsidRDefault="00247830">
      <w:pPr>
        <w:spacing w:after="0" w:line="240" w:lineRule="auto"/>
      </w:pPr>
      <w:r>
        <w:separator/>
      </w:r>
    </w:p>
  </w:footnote>
  <w:footnote w:type="continuationSeparator" w:id="0">
    <w:p w:rsidR="00247830" w:rsidRDefault="00247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63B" w:rsidRDefault="00247830" w:rsidP="0027546A">
    <w:pPr>
      <w:tabs>
        <w:tab w:val="left" w:pos="6714"/>
      </w:tabs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A7"/>
    <w:rsid w:val="00010E29"/>
    <w:rsid w:val="00042732"/>
    <w:rsid w:val="00076D72"/>
    <w:rsid w:val="00121C63"/>
    <w:rsid w:val="00197407"/>
    <w:rsid w:val="001C4D2B"/>
    <w:rsid w:val="00247830"/>
    <w:rsid w:val="002F1209"/>
    <w:rsid w:val="002F6D92"/>
    <w:rsid w:val="00322271"/>
    <w:rsid w:val="0048345B"/>
    <w:rsid w:val="00496640"/>
    <w:rsid w:val="00506269"/>
    <w:rsid w:val="0054714C"/>
    <w:rsid w:val="00594AEB"/>
    <w:rsid w:val="005D37A7"/>
    <w:rsid w:val="00775339"/>
    <w:rsid w:val="00843C1C"/>
    <w:rsid w:val="0088133E"/>
    <w:rsid w:val="0092426F"/>
    <w:rsid w:val="00A0506C"/>
    <w:rsid w:val="00A37A62"/>
    <w:rsid w:val="00A4293D"/>
    <w:rsid w:val="00A660C5"/>
    <w:rsid w:val="00AC0E8B"/>
    <w:rsid w:val="00AC4CC8"/>
    <w:rsid w:val="00B35155"/>
    <w:rsid w:val="00C84ADA"/>
    <w:rsid w:val="00CE63E2"/>
    <w:rsid w:val="00D467BA"/>
    <w:rsid w:val="00D7790D"/>
    <w:rsid w:val="00E47113"/>
    <w:rsid w:val="00E966CB"/>
    <w:rsid w:val="00F009B6"/>
    <w:rsid w:val="00F31A80"/>
    <w:rsid w:val="00F948C5"/>
    <w:rsid w:val="00FA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C18B8"/>
  <w15:chartTrackingRefBased/>
  <w15:docId w15:val="{D7EF6B4C-1896-48FC-88C0-2D770C7A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6D7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6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27</cp:revision>
  <cp:lastPrinted>2025-02-19T07:37:00Z</cp:lastPrinted>
  <dcterms:created xsi:type="dcterms:W3CDTF">2023-04-05T11:22:00Z</dcterms:created>
  <dcterms:modified xsi:type="dcterms:W3CDTF">2025-02-19T07:38:00Z</dcterms:modified>
</cp:coreProperties>
</file>