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990003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990003" w:rsidRDefault="00990003" w:rsidP="00990003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СЕЛЬСКОГО ПОСЕЛЕНИЯ</w:t>
      </w:r>
    </w:p>
    <w:p w:rsidR="00990003" w:rsidRDefault="00990003" w:rsidP="00990003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990003" w:rsidRPr="00990003" w:rsidRDefault="00990003" w:rsidP="00990003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990003" w:rsidP="0099000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03.08.2022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№ 52-П</w:t>
      </w:r>
    </w:p>
    <w:p w:rsidR="000E4EDD" w:rsidRDefault="000E4EDD" w:rsidP="000E4EDD">
      <w:pPr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990003" w:rsidRDefault="00990003" w:rsidP="00990003">
      <w:pPr>
        <w:spacing w:before="240"/>
        <w:jc w:val="both"/>
        <w:rPr>
          <w:sz w:val="28"/>
          <w:szCs w:val="28"/>
        </w:rPr>
      </w:pPr>
    </w:p>
    <w:p w:rsidR="00546A65" w:rsidRDefault="00F12FBE" w:rsidP="00990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990003" w:rsidRDefault="00990003" w:rsidP="00990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Троицкого сельского поселения</w:t>
      </w:r>
    </w:p>
    <w:p w:rsidR="00990003" w:rsidRPr="00AD2135" w:rsidRDefault="00990003" w:rsidP="00990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2FBE" w:rsidRPr="00D9453D" w:rsidRDefault="00F12FBE" w:rsidP="00BB2EA0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BB2EA0">
        <w:rPr>
          <w:bCs/>
          <w:sz w:val="28"/>
          <w:szCs w:val="28"/>
        </w:rPr>
        <w:t>Троицкого сельского поселения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BB2EA0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 w:rsidRPr="00BB2EA0">
        <w:rPr>
          <w:bCs/>
          <w:sz w:val="28"/>
          <w:szCs w:val="28"/>
        </w:rPr>
        <w:t xml:space="preserve">администрации </w:t>
      </w:r>
      <w:r w:rsidR="00BB2EA0" w:rsidRPr="00BB2EA0">
        <w:rPr>
          <w:bCs/>
          <w:sz w:val="28"/>
          <w:szCs w:val="28"/>
        </w:rPr>
        <w:t>Троицкого сельского поселения</w:t>
      </w:r>
      <w:r w:rsidR="00BB2EA0">
        <w:rPr>
          <w:bCs/>
          <w:i/>
          <w:sz w:val="28"/>
          <w:szCs w:val="28"/>
        </w:rPr>
        <w:t xml:space="preserve"> 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BB2EA0">
      <w:pPr>
        <w:spacing w:line="400" w:lineRule="exact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BB2EA0">
        <w:rPr>
          <w:sz w:val="28"/>
          <w:szCs w:val="28"/>
        </w:rPr>
        <w:t xml:space="preserve">настоящего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BB2EA0">
        <w:rPr>
          <w:sz w:val="28"/>
          <w:szCs w:val="28"/>
        </w:rPr>
        <w:t>главу Троицкого сельского поселения Лыскову Т.Г.</w:t>
      </w:r>
    </w:p>
    <w:p w:rsidR="00934A46" w:rsidRDefault="002A5B83" w:rsidP="00BB2EA0">
      <w:pPr>
        <w:pStyle w:val="ConsPlusNormal"/>
        <w:tabs>
          <w:tab w:val="left" w:pos="1064"/>
        </w:tabs>
        <w:spacing w:line="40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BB2EA0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BB2EA0" w:rsidRDefault="00BB2EA0" w:rsidP="00BB2EA0">
      <w:pPr>
        <w:pStyle w:val="ConsPlusNormal"/>
        <w:tabs>
          <w:tab w:val="left" w:pos="1064"/>
        </w:tabs>
        <w:spacing w:line="40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B2EA0" w:rsidRDefault="00BB2EA0" w:rsidP="00BB2EA0">
      <w:pPr>
        <w:pStyle w:val="ConsPlusNormal"/>
        <w:tabs>
          <w:tab w:val="left" w:pos="1064"/>
        </w:tabs>
        <w:spacing w:line="40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B2EA0" w:rsidRDefault="00BB2EA0" w:rsidP="00BB2EA0">
      <w:pPr>
        <w:pStyle w:val="ConsPlusNormal"/>
        <w:tabs>
          <w:tab w:val="left" w:pos="1064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BB2EA0" w:rsidRDefault="00BB2EA0" w:rsidP="00BB2EA0">
      <w:pPr>
        <w:pStyle w:val="ConsPlusNormal"/>
        <w:tabs>
          <w:tab w:val="left" w:pos="1064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Т.Г. Лыскова</w:t>
      </w:r>
    </w:p>
    <w:p w:rsidR="00BB2EA0" w:rsidRDefault="00BB2EA0" w:rsidP="00BB2EA0">
      <w:pPr>
        <w:pStyle w:val="ConsPlusNormal"/>
        <w:tabs>
          <w:tab w:val="left" w:pos="1064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2EA0" w:rsidRDefault="00BB2EA0" w:rsidP="00BB2EA0">
      <w:pPr>
        <w:pStyle w:val="ConsPlusNormal"/>
        <w:tabs>
          <w:tab w:val="left" w:pos="1064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2EA0" w:rsidRDefault="00BB2EA0" w:rsidP="00BB2EA0">
      <w:pPr>
        <w:jc w:val="both"/>
        <w:rPr>
          <w:rStyle w:val="af6"/>
          <w:sz w:val="28"/>
          <w:szCs w:val="28"/>
          <w:shd w:val="clear" w:color="auto" w:fill="FFFFFF"/>
        </w:rPr>
      </w:pPr>
      <w:r w:rsidRPr="00D1759A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BB2EA0">
        <w:rPr>
          <w:rStyle w:val="af6"/>
          <w:b w:val="0"/>
          <w:sz w:val="28"/>
          <w:szCs w:val="28"/>
          <w:shd w:val="clear" w:color="auto" w:fill="FFFFFF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tgtFrame="_blank" w:history="1">
        <w:r w:rsidRPr="00BB2EA0">
          <w:rPr>
            <w:rStyle w:val="af5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990003" w:rsidRDefault="00990003" w:rsidP="00BB2EA0">
      <w:pPr>
        <w:jc w:val="both"/>
        <w:rPr>
          <w:rStyle w:val="af6"/>
          <w:sz w:val="28"/>
          <w:szCs w:val="28"/>
          <w:shd w:val="clear" w:color="auto" w:fill="FFFFFF"/>
        </w:rPr>
      </w:pPr>
    </w:p>
    <w:p w:rsidR="00990003" w:rsidRPr="00BB2EA0" w:rsidRDefault="00990003" w:rsidP="00BB2EA0">
      <w:pPr>
        <w:jc w:val="both"/>
        <w:rPr>
          <w:b/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BB2EA0" w:rsidRDefault="00AC3697" w:rsidP="00BB2EA0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BB2EA0" w:rsidRPr="00BB2EA0">
        <w:rPr>
          <w:sz w:val="28"/>
          <w:szCs w:val="28"/>
        </w:rPr>
        <w:t>Троицкого сельского поселения</w:t>
      </w:r>
    </w:p>
    <w:p w:rsidR="00BB2EA0" w:rsidRPr="00BB2EA0" w:rsidRDefault="0068679D" w:rsidP="00BB2EA0">
      <w:pPr>
        <w:ind w:left="4860"/>
        <w:rPr>
          <w:sz w:val="28"/>
          <w:szCs w:val="28"/>
        </w:rPr>
      </w:pPr>
      <w:r>
        <w:rPr>
          <w:sz w:val="28"/>
          <w:szCs w:val="28"/>
        </w:rPr>
        <w:t>от 03.08.2022 № 52</w:t>
      </w:r>
      <w:r w:rsidR="00BB2EA0" w:rsidRPr="00BB2EA0">
        <w:rPr>
          <w:sz w:val="28"/>
          <w:szCs w:val="28"/>
        </w:rPr>
        <w:t>-П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B2EA0" w:rsidRDefault="003056C3" w:rsidP="00BB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>администрации</w:t>
      </w:r>
    </w:p>
    <w:p w:rsidR="00BB2EA0" w:rsidRDefault="00BB2EA0" w:rsidP="00BB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сельского поселения</w:t>
      </w:r>
      <w:r w:rsidR="00D768BB">
        <w:rPr>
          <w:b/>
          <w:sz w:val="28"/>
          <w:szCs w:val="28"/>
        </w:rPr>
        <w:t xml:space="preserve">   </w:t>
      </w:r>
    </w:p>
    <w:p w:rsidR="00990003" w:rsidRDefault="00D768BB" w:rsidP="00BB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056C3" w:rsidRPr="00327365" w:rsidRDefault="00D768BB" w:rsidP="00BB2EA0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3056C3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BB2EA0" w:rsidRPr="00BB2EA0">
        <w:rPr>
          <w:bCs/>
          <w:sz w:val="28"/>
          <w:szCs w:val="28"/>
        </w:rPr>
        <w:t>Троицкого сельского поселения</w:t>
      </w:r>
      <w:r w:rsidR="00327365"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CA2C59">
        <w:rPr>
          <w:bCs/>
          <w:sz w:val="28"/>
          <w:szCs w:val="28"/>
        </w:rPr>
        <w:t>Троицкого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CA2C59">
        <w:rPr>
          <w:bCs/>
          <w:sz w:val="28"/>
          <w:szCs w:val="28"/>
        </w:rPr>
        <w:t>Троицкого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0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B2EA0" w:rsidRPr="00BB2EA0">
        <w:rPr>
          <w:bCs/>
          <w:sz w:val="28"/>
          <w:szCs w:val="28"/>
        </w:rPr>
        <w:t>Белохолуницкого муниципального района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B2EA0">
        <w:rPr>
          <w:bCs/>
          <w:sz w:val="28"/>
          <w:szCs w:val="28"/>
        </w:rPr>
        <w:t>Троицкого сельского поселения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 Телефон доверия устанавливается в</w:t>
      </w:r>
      <w:r w:rsidR="00BB2EA0">
        <w:rPr>
          <w:rFonts w:eastAsiaTheme="minorHAnsi"/>
          <w:sz w:val="28"/>
          <w:szCs w:val="28"/>
          <w:lang w:eastAsia="en-US"/>
        </w:rPr>
        <w:t xml:space="preserve"> администрации Троицкого сельского поселения Белохолуницкого района Кировской области</w:t>
      </w:r>
      <w:r>
        <w:rPr>
          <w:bCs/>
          <w:sz w:val="28"/>
          <w:szCs w:val="28"/>
        </w:rPr>
        <w:t xml:space="preserve">. </w:t>
      </w:r>
    </w:p>
    <w:p w:rsidR="00AE4561" w:rsidRPr="00AE4561" w:rsidRDefault="00761B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:rsidR="00AE4561" w:rsidRPr="00AE4561" w:rsidRDefault="00761B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CA2C59">
        <w:rPr>
          <w:bCs/>
          <w:sz w:val="28"/>
          <w:szCs w:val="28"/>
        </w:rPr>
        <w:t>администрации Троицкого сельского поселения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E35FF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3066A9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493CFB">
        <w:rPr>
          <w:bCs/>
          <w:sz w:val="28"/>
          <w:szCs w:val="28"/>
        </w:rPr>
        <w:t xml:space="preserve">Троицкого сельского поселения 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93CFB">
        <w:rPr>
          <w:bCs/>
          <w:sz w:val="28"/>
          <w:szCs w:val="28"/>
        </w:rPr>
        <w:t>Троицкого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493CFB">
        <w:rPr>
          <w:bCs/>
          <w:sz w:val="28"/>
          <w:szCs w:val="28"/>
        </w:rPr>
        <w:t>администрации Троицкого 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93CFB">
        <w:rPr>
          <w:bCs/>
          <w:sz w:val="28"/>
          <w:szCs w:val="28"/>
        </w:rPr>
        <w:t>Троицкого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990003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90003" w:rsidRDefault="00990003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364F6C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9F" w:rsidRDefault="00CD309F" w:rsidP="00072C5F">
      <w:r>
        <w:separator/>
      </w:r>
    </w:p>
  </w:endnote>
  <w:endnote w:type="continuationSeparator" w:id="1">
    <w:p w:rsidR="00CD309F" w:rsidRDefault="00CD309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9F" w:rsidRDefault="00CD309F" w:rsidP="00072C5F">
      <w:r>
        <w:separator/>
      </w:r>
    </w:p>
  </w:footnote>
  <w:footnote w:type="continuationSeparator" w:id="1">
    <w:p w:rsidR="00CD309F" w:rsidRDefault="00CD309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063FD9" w:rsidRDefault="007311C2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64F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E4EDD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4F6C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93CFB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8679D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1C2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0707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2D3"/>
    <w:rsid w:val="00906ACB"/>
    <w:rsid w:val="0091128F"/>
    <w:rsid w:val="00911525"/>
    <w:rsid w:val="00911935"/>
    <w:rsid w:val="0091312B"/>
    <w:rsid w:val="00916FC3"/>
    <w:rsid w:val="00923DA0"/>
    <w:rsid w:val="00924DA4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0003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2EA0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C59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D309F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15E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678E5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376C5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character" w:styleId="af5">
    <w:name w:val="Hyperlink"/>
    <w:basedOn w:val="a0"/>
    <w:semiHidden/>
    <w:rsid w:val="00BB2EA0"/>
    <w:rPr>
      <w:color w:val="0000FF"/>
      <w:u w:val="single"/>
    </w:rPr>
  </w:style>
  <w:style w:type="character" w:styleId="af6">
    <w:name w:val="Strong"/>
    <w:basedOn w:val="a0"/>
    <w:uiPriority w:val="22"/>
    <w:qFormat/>
    <w:rsid w:val="00BB2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ECCC-F632-4ACE-8D40-559004F0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User03</cp:lastModifiedBy>
  <cp:revision>55</cp:revision>
  <cp:lastPrinted>2022-08-08T06:25:00Z</cp:lastPrinted>
  <dcterms:created xsi:type="dcterms:W3CDTF">2022-07-13T15:14:00Z</dcterms:created>
  <dcterms:modified xsi:type="dcterms:W3CDTF">2022-08-08T06:26:00Z</dcterms:modified>
</cp:coreProperties>
</file>