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6" w:rsidRDefault="00BC1BB2" w:rsidP="00BC1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C1BB2" w:rsidRDefault="00BC1BB2" w:rsidP="00BC1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программы (плана) противодействия коррупции </w:t>
      </w:r>
    </w:p>
    <w:p w:rsidR="00BC1BB2" w:rsidRDefault="00BC1BB2" w:rsidP="00BC1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Троицком сельском поселении за </w:t>
      </w:r>
      <w:r w:rsidR="00514BB9">
        <w:rPr>
          <w:rFonts w:ascii="Times New Roman" w:hAnsi="Times New Roman" w:cs="Times New Roman"/>
          <w:sz w:val="28"/>
          <w:szCs w:val="28"/>
        </w:rPr>
        <w:t>2</w:t>
      </w:r>
      <w:r w:rsidR="00B525A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729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1BB2" w:rsidRDefault="00BC1BB2" w:rsidP="00BC1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BB2" w:rsidRDefault="00BC1BB2" w:rsidP="009E4686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мероприятий по противодействию коррупции в Троицком сельском поселении утвержден постановлением администрации Троицкого сельского поселения от </w:t>
      </w:r>
      <w:r w:rsidR="009B6F0A">
        <w:rPr>
          <w:rFonts w:ascii="Times New Roman" w:hAnsi="Times New Roman" w:cs="Times New Roman"/>
          <w:sz w:val="28"/>
          <w:szCs w:val="28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B6F0A">
        <w:rPr>
          <w:rFonts w:ascii="Times New Roman" w:hAnsi="Times New Roman" w:cs="Times New Roman"/>
          <w:sz w:val="28"/>
          <w:szCs w:val="28"/>
        </w:rPr>
        <w:t>3-П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46A" w:rsidRPr="008C246A" w:rsidRDefault="008C246A" w:rsidP="009E4686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нормативно-правовые акты, издающиеся в администрации Троицкого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публикуются в Информационном бюллетене органов местного самоуправления Троицкого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и размещаются на </w:t>
      </w:r>
      <w:r w:rsidR="00644FA0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с электронным адресом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B72E81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B72E81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bhregion</w:t>
        </w:r>
        <w:proofErr w:type="spellEnd"/>
        <w:r w:rsidRPr="00B72E81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B72E81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644FA0">
        <w:t xml:space="preserve"> </w:t>
      </w:r>
      <w:r w:rsidR="00644FA0" w:rsidRPr="00644FA0">
        <w:rPr>
          <w:rFonts w:ascii="Times New Roman" w:hAnsi="Times New Roman" w:cs="Times New Roman"/>
          <w:sz w:val="28"/>
          <w:szCs w:val="28"/>
        </w:rPr>
        <w:t>(далее – Сайт)</w:t>
      </w:r>
      <w:r>
        <w:t xml:space="preserve"> </w:t>
      </w:r>
      <w:r w:rsidRPr="008C246A">
        <w:rPr>
          <w:rFonts w:ascii="Times New Roman" w:hAnsi="Times New Roman" w:cs="Times New Roman"/>
          <w:sz w:val="28"/>
          <w:szCs w:val="28"/>
        </w:rPr>
        <w:t>для обеспечения участия независимых экспертов в проведении экспертизы.</w:t>
      </w:r>
      <w:proofErr w:type="gramEnd"/>
    </w:p>
    <w:p w:rsidR="006B27FF" w:rsidRDefault="006B27FF" w:rsidP="009E4686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246A">
        <w:rPr>
          <w:rFonts w:ascii="Times New Roman" w:hAnsi="Times New Roman" w:cs="Times New Roman"/>
          <w:sz w:val="28"/>
          <w:szCs w:val="28"/>
        </w:rPr>
        <w:t xml:space="preserve">За </w:t>
      </w:r>
      <w:r w:rsidR="00514BB9">
        <w:rPr>
          <w:rFonts w:ascii="Times New Roman" w:hAnsi="Times New Roman" w:cs="Times New Roman"/>
          <w:sz w:val="28"/>
          <w:szCs w:val="28"/>
        </w:rPr>
        <w:t>2</w:t>
      </w:r>
      <w:r w:rsidR="00B525A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9729E5">
        <w:rPr>
          <w:rFonts w:ascii="Times New Roman" w:hAnsi="Times New Roman" w:cs="Times New Roman"/>
          <w:sz w:val="28"/>
          <w:szCs w:val="28"/>
        </w:rPr>
        <w:t>2</w:t>
      </w:r>
      <w:r w:rsidR="008C24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направлено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6B27FF" w:rsidRDefault="00704C40" w:rsidP="009E4686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C0C" w:rsidRPr="00EF0C0C">
        <w:rPr>
          <w:rFonts w:ascii="Times New Roman" w:hAnsi="Times New Roman" w:cs="Times New Roman"/>
          <w:sz w:val="28"/>
          <w:szCs w:val="28"/>
        </w:rPr>
        <w:t>1</w:t>
      </w:r>
      <w:r w:rsidR="009729E5">
        <w:rPr>
          <w:rFonts w:ascii="Times New Roman" w:hAnsi="Times New Roman" w:cs="Times New Roman"/>
          <w:sz w:val="28"/>
          <w:szCs w:val="28"/>
        </w:rPr>
        <w:t>0</w:t>
      </w:r>
      <w:r w:rsidR="006B27FF" w:rsidRPr="00EF0C0C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6B27FF">
        <w:rPr>
          <w:rFonts w:ascii="Times New Roman" w:hAnsi="Times New Roman" w:cs="Times New Roman"/>
          <w:sz w:val="28"/>
          <w:szCs w:val="28"/>
        </w:rPr>
        <w:t xml:space="preserve"> Троицкой сельской Думы;</w:t>
      </w:r>
    </w:p>
    <w:p w:rsidR="006B27FF" w:rsidRDefault="00514BB9" w:rsidP="009E4686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9E5">
        <w:rPr>
          <w:rFonts w:ascii="Times New Roman" w:hAnsi="Times New Roman" w:cs="Times New Roman"/>
          <w:sz w:val="28"/>
          <w:szCs w:val="28"/>
        </w:rPr>
        <w:t>15</w:t>
      </w:r>
      <w:r w:rsidR="006B27FF" w:rsidRPr="00EF0C0C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6B27F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44FA0">
        <w:rPr>
          <w:rFonts w:ascii="Times New Roman" w:hAnsi="Times New Roman" w:cs="Times New Roman"/>
          <w:sz w:val="28"/>
          <w:szCs w:val="28"/>
        </w:rPr>
        <w:t>и Троицкого сельского поселения;</w:t>
      </w:r>
    </w:p>
    <w:p w:rsidR="00644FA0" w:rsidRDefault="009729E5" w:rsidP="009E4686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44FA0">
        <w:rPr>
          <w:rFonts w:ascii="Times New Roman" w:hAnsi="Times New Roman" w:cs="Times New Roman"/>
          <w:sz w:val="28"/>
          <w:szCs w:val="28"/>
        </w:rPr>
        <w:t xml:space="preserve"> проект правовых актов.</w:t>
      </w:r>
    </w:p>
    <w:p w:rsidR="0010350F" w:rsidRDefault="0010350F" w:rsidP="009E4686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Троицкой сельской Думы</w:t>
      </w:r>
      <w:r w:rsidR="00704C40">
        <w:rPr>
          <w:rFonts w:ascii="Times New Roman" w:hAnsi="Times New Roman" w:cs="Times New Roman"/>
          <w:sz w:val="28"/>
          <w:szCs w:val="28"/>
        </w:rPr>
        <w:t xml:space="preserve"> </w:t>
      </w:r>
      <w:r w:rsidR="009729E5">
        <w:rPr>
          <w:rFonts w:ascii="Times New Roman" w:hAnsi="Times New Roman" w:cs="Times New Roman"/>
          <w:sz w:val="28"/>
          <w:szCs w:val="28"/>
        </w:rPr>
        <w:t>25</w:t>
      </w:r>
      <w:r w:rsidR="00EF0C0C" w:rsidRPr="00EF0C0C">
        <w:rPr>
          <w:rFonts w:ascii="Times New Roman" w:hAnsi="Times New Roman" w:cs="Times New Roman"/>
          <w:sz w:val="28"/>
          <w:szCs w:val="28"/>
        </w:rPr>
        <w:t>.05.202</w:t>
      </w:r>
      <w:r w:rsidR="009729E5">
        <w:rPr>
          <w:rFonts w:ascii="Times New Roman" w:hAnsi="Times New Roman" w:cs="Times New Roman"/>
          <w:sz w:val="28"/>
          <w:szCs w:val="28"/>
        </w:rPr>
        <w:t>2</w:t>
      </w:r>
      <w:r w:rsidRPr="00EF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EF0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0C">
        <w:rPr>
          <w:rFonts w:ascii="Times New Roman" w:hAnsi="Times New Roman" w:cs="Times New Roman"/>
          <w:sz w:val="28"/>
          <w:szCs w:val="28"/>
        </w:rPr>
        <w:t>представлены сведения о численности муниципальных служащих органов местного самоуправления и работников муниципальных учреждений и фактические затраты на их содержание по администрации Троицкого сельского поселения за 1 квартал 202</w:t>
      </w:r>
      <w:r w:rsidR="009729E5">
        <w:rPr>
          <w:rFonts w:ascii="Times New Roman" w:hAnsi="Times New Roman" w:cs="Times New Roman"/>
          <w:sz w:val="28"/>
          <w:szCs w:val="28"/>
        </w:rPr>
        <w:t>2</w:t>
      </w:r>
      <w:r w:rsidR="00EF0C0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44FA0">
        <w:rPr>
          <w:rFonts w:ascii="Times New Roman" w:hAnsi="Times New Roman" w:cs="Times New Roman"/>
          <w:sz w:val="28"/>
          <w:szCs w:val="28"/>
        </w:rPr>
        <w:t xml:space="preserve"> Данные сведения опубликованы в информационном бюллетене от </w:t>
      </w:r>
      <w:r w:rsidR="009729E5">
        <w:rPr>
          <w:rFonts w:ascii="Times New Roman" w:hAnsi="Times New Roman" w:cs="Times New Roman"/>
          <w:sz w:val="28"/>
          <w:szCs w:val="28"/>
        </w:rPr>
        <w:t>12.05.2022 № 272</w:t>
      </w:r>
      <w:r w:rsidR="00644FA0">
        <w:rPr>
          <w:rFonts w:ascii="Times New Roman" w:hAnsi="Times New Roman" w:cs="Times New Roman"/>
          <w:sz w:val="28"/>
          <w:szCs w:val="28"/>
        </w:rPr>
        <w:t xml:space="preserve"> и размещены на Сайте.</w:t>
      </w:r>
    </w:p>
    <w:p w:rsidR="006B27FF" w:rsidRDefault="00300978" w:rsidP="009E4686">
      <w:pPr>
        <w:pStyle w:val="a4"/>
        <w:spacing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администрации Троицкого сельского поселения установлен ящик для обращений граждан об известных им фактах и признаках коррупции.</w:t>
      </w:r>
      <w:r w:rsidR="00644FA0">
        <w:rPr>
          <w:rFonts w:ascii="Times New Roman" w:hAnsi="Times New Roman"/>
          <w:sz w:val="28"/>
          <w:szCs w:val="28"/>
        </w:rPr>
        <w:t xml:space="preserve"> За отчетный период обращений от граждан о фактах коррупции не поступало.</w:t>
      </w:r>
    </w:p>
    <w:p w:rsidR="00EF0C0C" w:rsidRPr="00EF0C0C" w:rsidRDefault="003F3178" w:rsidP="00B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F0C0C">
        <w:rPr>
          <w:rFonts w:ascii="Times New Roman" w:hAnsi="Times New Roman" w:cs="Times New Roman"/>
          <w:sz w:val="28"/>
          <w:szCs w:val="28"/>
        </w:rPr>
        <w:t>получен</w:t>
      </w:r>
      <w:r w:rsidR="009729E5">
        <w:rPr>
          <w:rFonts w:ascii="Times New Roman" w:hAnsi="Times New Roman" w:cs="Times New Roman"/>
          <w:sz w:val="28"/>
          <w:szCs w:val="28"/>
        </w:rPr>
        <w:t>о</w:t>
      </w:r>
      <w:r w:rsidR="00EF0C0C" w:rsidRPr="00EF0C0C">
        <w:rPr>
          <w:rFonts w:ascii="Times New Roman" w:hAnsi="Times New Roman" w:cs="Times New Roman"/>
          <w:sz w:val="28"/>
          <w:szCs w:val="28"/>
        </w:rPr>
        <w:t>:</w:t>
      </w:r>
    </w:p>
    <w:p w:rsidR="006B27FF" w:rsidRDefault="00EF0C0C" w:rsidP="00B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C0C">
        <w:rPr>
          <w:rFonts w:ascii="Times New Roman" w:hAnsi="Times New Roman" w:cs="Times New Roman"/>
          <w:sz w:val="28"/>
          <w:szCs w:val="28"/>
        </w:rPr>
        <w:tab/>
        <w:t>1</w:t>
      </w:r>
      <w:r w:rsidR="003F3178" w:rsidRPr="00EF0C0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729E5">
        <w:rPr>
          <w:rFonts w:ascii="Times New Roman" w:hAnsi="Times New Roman" w:cs="Times New Roman"/>
          <w:sz w:val="28"/>
          <w:szCs w:val="28"/>
        </w:rPr>
        <w:t>я</w:t>
      </w:r>
      <w:r w:rsidR="003F3178" w:rsidRPr="00EF0C0C">
        <w:rPr>
          <w:rFonts w:ascii="Times New Roman" w:hAnsi="Times New Roman" w:cs="Times New Roman"/>
          <w:sz w:val="28"/>
          <w:szCs w:val="28"/>
        </w:rPr>
        <w:t xml:space="preserve"> на нарушение </w:t>
      </w:r>
      <w:r w:rsidR="009729E5">
        <w:rPr>
          <w:rFonts w:ascii="Times New Roman" w:hAnsi="Times New Roman" w:cs="Times New Roman"/>
          <w:sz w:val="28"/>
          <w:szCs w:val="28"/>
        </w:rPr>
        <w:t>за</w:t>
      </w:r>
      <w:r w:rsidR="00657CB6">
        <w:rPr>
          <w:rFonts w:ascii="Times New Roman" w:hAnsi="Times New Roman" w:cs="Times New Roman"/>
          <w:sz w:val="28"/>
          <w:szCs w:val="28"/>
        </w:rPr>
        <w:t>конодательства в сфере закупок</w:t>
      </w:r>
      <w:r w:rsidR="00644FA0">
        <w:rPr>
          <w:rFonts w:ascii="Times New Roman" w:hAnsi="Times New Roman" w:cs="Times New Roman"/>
          <w:sz w:val="28"/>
          <w:szCs w:val="28"/>
        </w:rPr>
        <w:t>. Информация подготовлена и направлена в прокуратуру района.</w:t>
      </w:r>
    </w:p>
    <w:p w:rsidR="002B74CA" w:rsidRDefault="002B74CA" w:rsidP="00B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686" w:rsidRDefault="009729E5" w:rsidP="00B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686"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</w:p>
    <w:p w:rsidR="00300978" w:rsidRPr="00BC1BB2" w:rsidRDefault="00300978" w:rsidP="00B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E4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2E4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729E5">
        <w:rPr>
          <w:rFonts w:ascii="Times New Roman" w:hAnsi="Times New Roman" w:cs="Times New Roman"/>
          <w:sz w:val="28"/>
          <w:szCs w:val="28"/>
        </w:rPr>
        <w:t xml:space="preserve">    </w:t>
      </w:r>
      <w:r w:rsidR="00EF0C0C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EF0C0C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</w:p>
    <w:sectPr w:rsidR="00300978" w:rsidRPr="00BC1BB2" w:rsidSect="002B74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BB2"/>
    <w:rsid w:val="0010350F"/>
    <w:rsid w:val="00110A72"/>
    <w:rsid w:val="001B0905"/>
    <w:rsid w:val="001F0245"/>
    <w:rsid w:val="00257C36"/>
    <w:rsid w:val="002B74CA"/>
    <w:rsid w:val="002E55EF"/>
    <w:rsid w:val="00300978"/>
    <w:rsid w:val="00311950"/>
    <w:rsid w:val="003F3178"/>
    <w:rsid w:val="00514BB9"/>
    <w:rsid w:val="006256D4"/>
    <w:rsid w:val="00644FA0"/>
    <w:rsid w:val="00657CB6"/>
    <w:rsid w:val="006B27FF"/>
    <w:rsid w:val="00704C40"/>
    <w:rsid w:val="007532B3"/>
    <w:rsid w:val="008C246A"/>
    <w:rsid w:val="008D25F7"/>
    <w:rsid w:val="009729E5"/>
    <w:rsid w:val="009B6F0A"/>
    <w:rsid w:val="009E4686"/>
    <w:rsid w:val="00A57874"/>
    <w:rsid w:val="00B525A2"/>
    <w:rsid w:val="00BC1BB2"/>
    <w:rsid w:val="00C17610"/>
    <w:rsid w:val="00DE4290"/>
    <w:rsid w:val="00E666A1"/>
    <w:rsid w:val="00E72D90"/>
    <w:rsid w:val="00EE2E49"/>
    <w:rsid w:val="00EF0C0C"/>
    <w:rsid w:val="00EF72AA"/>
    <w:rsid w:val="00F02F00"/>
    <w:rsid w:val="00F305A2"/>
    <w:rsid w:val="00F43A92"/>
    <w:rsid w:val="00FB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27FF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qFormat/>
    <w:rsid w:val="006B2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29</cp:revision>
  <cp:lastPrinted>2022-07-12T10:20:00Z</cp:lastPrinted>
  <dcterms:created xsi:type="dcterms:W3CDTF">2017-03-30T12:20:00Z</dcterms:created>
  <dcterms:modified xsi:type="dcterms:W3CDTF">2022-07-12T10:20:00Z</dcterms:modified>
</cp:coreProperties>
</file>